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="-900" w:tblpY="-787"/>
        <w:tblW w:w="5908" w:type="pct"/>
        <w:tblLayout w:type="fixed"/>
        <w:tblLook w:val="0600" w:firstRow="0" w:lastRow="0" w:firstColumn="0" w:lastColumn="0" w:noHBand="1" w:noVBand="1"/>
      </w:tblPr>
      <w:tblGrid>
        <w:gridCol w:w="4230"/>
        <w:gridCol w:w="265"/>
        <w:gridCol w:w="7245"/>
      </w:tblGrid>
      <w:tr w:rsidR="0066417F" w:rsidRPr="00D110BB" w14:paraId="152883CD" w14:textId="77777777" w:rsidTr="00F32B36">
        <w:trPr>
          <w:trHeight w:val="1350"/>
        </w:trPr>
        <w:tc>
          <w:tcPr>
            <w:tcW w:w="11741" w:type="dxa"/>
            <w:gridSpan w:val="3"/>
            <w:vAlign w:val="bottom"/>
          </w:tcPr>
          <w:p w14:paraId="709F4001" w14:textId="0C2DA987" w:rsidR="00445DDB" w:rsidRDefault="00F32B36" w:rsidP="00BE0CC2">
            <w:pPr>
              <w:pStyle w:val="Heading1"/>
              <w:rPr>
                <w:rFonts w:ascii="Candara" w:hAnsi="Candara" w:cs="Segoe UI Light"/>
                <w:b w:val="0"/>
                <w:bCs w:val="0"/>
                <w:color w:val="151C3A" w:themeColor="text2"/>
                <w:sz w:val="40"/>
                <w:szCs w:val="40"/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</w:rPr>
            </w:pPr>
            <w:r>
              <w:rPr>
                <w:rFonts w:ascii="Segoe UI Light" w:hAnsi="Segoe UI Light" w:cs="Segoe UI Light"/>
                <w:color w:val="151C3A" w:themeColor="text2"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AC5B73B" wp14:editId="3F9822FA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207010</wp:posOffset>
                      </wp:positionV>
                      <wp:extent cx="7103110" cy="782955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03110" cy="78295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noFill/>
                              </a:ln>
                            </wps:spPr>
                            <wps:txbx>
                              <w:txbxContent>
                                <w:p w14:paraId="6C33B87F" w14:textId="77777777" w:rsidR="00445DDB" w:rsidRPr="00445DDB" w:rsidRDefault="00445DDB" w:rsidP="00F32B36">
                                  <w:pPr>
                                    <w:jc w:val="center"/>
                                    <w:rPr>
                                      <w:i/>
                                      <w:iCs/>
                                    </w:rPr>
                                  </w:pPr>
                                  <w:r w:rsidRPr="00445DDB">
                                    <w:rPr>
                                      <w:i/>
                                      <w:iCs/>
                                    </w:rPr>
                                    <w:t>Summary</w:t>
                                  </w:r>
                                </w:p>
                                <w:p w14:paraId="1739C644" w14:textId="77777777" w:rsidR="00445DDB" w:rsidRDefault="00445DDB" w:rsidP="00F32B36">
                                  <w:pPr>
                                    <w:jc w:val="center"/>
                                  </w:pPr>
                                  <w:r w:rsidRPr="00CE4830">
                                    <w:t xml:space="preserve">Results-oriented IT Support Coordinator and </w:t>
                                  </w:r>
                                  <w:r>
                                    <w:t>an upcoming under</w:t>
                                  </w:r>
                                  <w:r w:rsidRPr="00CE4830">
                                    <w:t xml:space="preserve">graduate </w:t>
                                  </w:r>
                                  <w:r>
                                    <w:t>in IT wi</w:t>
                                  </w:r>
                                  <w:r w:rsidRPr="00CE4830">
                                    <w:t>th a rare combination of technical expertise and a dedication to service excellence. I look forward to expanding my proven ability to manage environments, enhance system performance, and empower users through effective training.</w:t>
                                  </w:r>
                                </w:p>
                                <w:p w14:paraId="1E77E85C" w14:textId="77777777" w:rsidR="00445DDB" w:rsidRDefault="00445DDB" w:rsidP="00F32B36">
                                  <w:pPr>
                                    <w:jc w:val="center"/>
                                  </w:pPr>
                                </w:p>
                                <w:p w14:paraId="0B52D073" w14:textId="77777777" w:rsidR="00445DDB" w:rsidRDefault="00445DDB" w:rsidP="00F32B3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C5B73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margin-left:-2.8pt;margin-top:16.3pt;width:559.3pt;height:6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" filled="f" stroked="f" strokeweight=".25pt">
                      <v:textbox>
                        <w:txbxContent>
                          <w:p w14:paraId="6C33B87F" w14:textId="77777777" w:rsidR="00445DDB" w:rsidRPr="00445DDB" w:rsidRDefault="00445DDB" w:rsidP="00F32B36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445DDB">
                              <w:rPr>
                                <w:i/>
                                <w:iCs/>
                              </w:rPr>
                              <w:t>Summary</w:t>
                            </w:r>
                          </w:p>
                          <w:p w14:paraId="1739C644" w14:textId="77777777" w:rsidR="00445DDB" w:rsidRDefault="00445DDB" w:rsidP="00F32B36">
                            <w:pPr>
                              <w:jc w:val="center"/>
                            </w:pPr>
                            <w:r w:rsidRPr="00CE4830">
                              <w:t xml:space="preserve">Results-oriented IT Support Coordinator and </w:t>
                            </w:r>
                            <w:r>
                              <w:t>an upcoming under</w:t>
                            </w:r>
                            <w:r w:rsidRPr="00CE4830">
                              <w:t xml:space="preserve">graduate </w:t>
                            </w:r>
                            <w:r>
                              <w:t>in IT wi</w:t>
                            </w:r>
                            <w:r w:rsidRPr="00CE4830">
                              <w:t>th a rare combination of technical expertise and a dedication to service excellence. I look forward to expanding my proven ability to manage environments, enhance system performance, and empower users through effective training.</w:t>
                            </w:r>
                          </w:p>
                          <w:p w14:paraId="1E77E85C" w14:textId="77777777" w:rsidR="00445DDB" w:rsidRDefault="00445DDB" w:rsidP="00F32B36">
                            <w:pPr>
                              <w:jc w:val="center"/>
                            </w:pPr>
                          </w:p>
                          <w:p w14:paraId="0B52D073" w14:textId="77777777" w:rsidR="00445DDB" w:rsidRDefault="00445DDB" w:rsidP="00F32B3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E4830">
              <w:rPr>
                <w:rFonts w:ascii="Segoe UI Light" w:hAnsi="Segoe UI Light" w:cs="Segoe UI Light"/>
                <w:color w:val="151C3A" w:themeColor="text2"/>
                <w:sz w:val="40"/>
                <w:szCs w:val="4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</w:t>
            </w:r>
            <w:r w:rsidR="002118A1">
              <w:rPr>
                <w:rFonts w:ascii="Segoe UI Light" w:hAnsi="Segoe UI Light" w:cs="Segoe UI Light"/>
                <w:color w:val="151C3A" w:themeColor="text2"/>
                <w:sz w:val="40"/>
                <w:szCs w:val="4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</w:t>
            </w:r>
            <w:r>
              <w:rPr>
                <w:rFonts w:ascii="Segoe UI Light" w:hAnsi="Segoe UI Light" w:cs="Segoe UI Light"/>
                <w:color w:val="151C3A" w:themeColor="text2"/>
                <w:sz w:val="40"/>
                <w:szCs w:val="4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5D0046" w:rsidRPr="00CE4830">
              <w:rPr>
                <w:rFonts w:ascii="Candara" w:hAnsi="Candara" w:cs="Segoe UI Light"/>
                <w:b w:val="0"/>
                <w:bCs w:val="0"/>
                <w:color w:val="151C3A" w:themeColor="text2"/>
                <w:sz w:val="40"/>
                <w:szCs w:val="40"/>
                <w14:textOutline w14:w="9525" w14:cap="flat" w14:cmpd="sng" w14:algn="ctr">
                  <w14:solidFill>
                    <w14:schemeClr w14:val="tx1"/>
                  </w14:solidFill>
                  <w14:prstDash w14:val="solid"/>
                  <w14:round/>
                </w14:textOutline>
              </w:rPr>
              <w:t>Mateusz Rzepka</w:t>
            </w:r>
          </w:p>
          <w:p w14:paraId="49E945D3" w14:textId="2D0663B3" w:rsidR="0066417F" w:rsidRPr="00CE4830" w:rsidRDefault="00F32B36" w:rsidP="00BE0CC2">
            <w:pPr>
              <w:pStyle w:val="Heading1"/>
              <w:rPr>
                <w:rFonts w:ascii="Candara" w:hAnsi="Candara" w:cs="Segoe UI Light"/>
                <w:b w:val="0"/>
                <w:bCs w:val="0"/>
                <w:color w:val="151C3A" w:themeColor="text2"/>
                <w:sz w:val="40"/>
                <w:szCs w:val="4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4A0A48" wp14:editId="484CF53F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634365</wp:posOffset>
                      </wp:positionV>
                      <wp:extent cx="6409055" cy="12065"/>
                      <wp:effectExtent l="0" t="0" r="29845" b="2603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9055" cy="1206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DF8896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85pt,49.95pt" to="557.5pt,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" strokecolor="white [3212]" strokeweight=".5pt">
                      <v:stroke joinstyle="miter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C8DE6A" wp14:editId="39124012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581025</wp:posOffset>
                      </wp:positionV>
                      <wp:extent cx="6660515" cy="7620"/>
                      <wp:effectExtent l="0" t="0" r="26035" b="3048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660515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BE341A" id="Straight Connector 1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15pt,45.75pt" to="530.6pt,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118A1">
              <mc:AlternateContent>
                <mc:Choice Requires="wps">
                  <w:drawing>
                    <wp:inline distT="0" distB="0" distL="0" distR="0" wp14:anchorId="2600E518" wp14:editId="61D75B26">
                      <wp:extent cx="6771005" cy="584200"/>
                      <wp:effectExtent l="0" t="0" r="0" b="6350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1005" cy="584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4133D9" w14:textId="5A5FD552" w:rsidR="002118A1" w:rsidRDefault="002118A1" w:rsidP="00445DD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600E518" id="Text Box 2" o:spid="_x0000_s1027" type="#_x0000_t202" style="width:533.15pt;height:4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" stroked="f">
                      <v:textbox>
                        <w:txbxContent>
                          <w:p w14:paraId="174133D9" w14:textId="5A5FD552" w:rsidR="002118A1" w:rsidRDefault="002118A1" w:rsidP="00445DDB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66417F" w:rsidRPr="00D110BB" w14:paraId="2E45171D" w14:textId="77777777" w:rsidTr="00F32B36">
        <w:trPr>
          <w:trHeight w:val="50"/>
        </w:trPr>
        <w:tc>
          <w:tcPr>
            <w:tcW w:w="11741" w:type="dxa"/>
            <w:gridSpan w:val="3"/>
          </w:tcPr>
          <w:p w14:paraId="4E550246" w14:textId="6AF12EAA" w:rsidR="0066417F" w:rsidRPr="008F58E0" w:rsidRDefault="00475566" w:rsidP="00AA43F8">
            <w:pPr>
              <w:jc w:val="center"/>
              <w:rPr>
                <w:rFonts w:ascii="Candara Light" w:hAnsi="Candara Light"/>
                <w:b/>
                <w:bCs/>
                <w:color w:val="151C3A" w:themeColor="text2"/>
              </w:rPr>
            </w:pPr>
            <w:r w:rsidRPr="008F58E0">
              <w:rPr>
                <w:rFonts w:ascii="Candara Light" w:hAnsi="Candara Light"/>
                <w:b/>
                <w:bCs/>
                <w:color w:val="151C3A" w:themeColor="text2"/>
              </w:rPr>
              <w:t>706-362-7407</w:t>
            </w:r>
            <w:r w:rsidR="005D0046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r w:rsidR="00BB1FB4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 </w:t>
            </w:r>
            <w:r w:rsidR="005D0046" w:rsidRPr="008F58E0">
              <w:rPr>
                <w:rFonts w:ascii="Candara Light" w:hAnsi="Candara Light"/>
                <w:b/>
                <w:bCs/>
                <w:color w:val="151C3A" w:themeColor="text2"/>
              </w:rPr>
              <w:t>|</w:t>
            </w:r>
            <w:r w:rsidR="00BB1FB4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r w:rsidR="005D0046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r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hyperlink r:id="rId11" w:history="1">
              <w:r w:rsidR="00AA43F8" w:rsidRPr="00AA43F8">
                <w:rPr>
                  <w:rStyle w:val="Hyperlink"/>
                  <w:rFonts w:ascii="Candara Light" w:hAnsi="Candara Light"/>
                  <w:b/>
                  <w:bCs/>
                  <w:color w:val="151C3A" w:themeColor="text2"/>
                  <w:u w:val="none"/>
                </w:rPr>
                <w:t>drago418@gmail.com</w:t>
              </w:r>
            </w:hyperlink>
            <w:r w:rsidR="005D0046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r w:rsidR="00BB1FB4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 </w:t>
            </w:r>
            <w:r w:rsidRPr="008F58E0">
              <w:rPr>
                <w:rFonts w:ascii="Candara Light" w:hAnsi="Candara Light"/>
                <w:b/>
                <w:bCs/>
                <w:color w:val="151C3A" w:themeColor="text2"/>
              </w:rPr>
              <w:t>|</w:t>
            </w:r>
            <w:r w:rsidR="00BB1FB4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 </w:t>
            </w:r>
            <w:r w:rsidR="005D0046" w:rsidRPr="008F58E0">
              <w:rPr>
                <w:rFonts w:ascii="Candara Light" w:hAnsi="Candara Light"/>
                <w:b/>
                <w:bCs/>
                <w:color w:val="151C3A" w:themeColor="text2"/>
              </w:rPr>
              <w:t xml:space="preserve"> </w:t>
            </w:r>
            <w:r w:rsidRPr="008F58E0">
              <w:rPr>
                <w:rFonts w:ascii="Candara Light" w:hAnsi="Candara Light"/>
                <w:b/>
                <w:bCs/>
                <w:color w:val="151C3A" w:themeColor="text2"/>
              </w:rPr>
              <w:t>Commerce, Georgia</w:t>
            </w:r>
          </w:p>
        </w:tc>
      </w:tr>
      <w:tr w:rsidR="00475566" w:rsidRPr="002B762E" w14:paraId="25CD9C97" w14:textId="77777777" w:rsidTr="00BE0CC2">
        <w:trPr>
          <w:trHeight w:val="44"/>
        </w:trPr>
        <w:tc>
          <w:tcPr>
            <w:tcW w:w="4230" w:type="dxa"/>
            <w:vAlign w:val="bottom"/>
          </w:tcPr>
          <w:p w14:paraId="1C5246E2" w14:textId="31848B60" w:rsidR="00475566" w:rsidRPr="00CE4830" w:rsidRDefault="00F51D9B" w:rsidP="00BE0CC2">
            <w:pPr>
              <w:pStyle w:val="Heading2"/>
              <w:rPr>
                <w:b w:val="0"/>
                <w:bCs/>
                <w:sz w:val="20"/>
                <w:szCs w:val="20"/>
              </w:rPr>
            </w:pPr>
            <w:r>
              <w:rPr>
                <w:szCs w:val="24"/>
              </w:rPr>
              <w:t>Education</w:t>
            </w:r>
            <w:r w:rsidR="00CE4830">
              <w:rPr>
                <w:b w:val="0"/>
                <w:bCs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</w:t>
            </w:r>
          </w:p>
        </w:tc>
        <w:tc>
          <w:tcPr>
            <w:tcW w:w="265" w:type="dxa"/>
            <w:vAlign w:val="bottom"/>
          </w:tcPr>
          <w:p w14:paraId="1B761529" w14:textId="7F39068B" w:rsidR="00475566" w:rsidRPr="009E2F8F" w:rsidRDefault="00475566" w:rsidP="00BE0CC2">
            <w:pPr>
              <w:rPr>
                <w:rFonts w:cs="Rod"/>
                <w:noProof/>
                <w:color w:val="auto"/>
                <w:szCs w:val="20"/>
                <w:lang w:val="en-GB" w:bidi="en-GB"/>
              </w:rPr>
            </w:pPr>
          </w:p>
        </w:tc>
        <w:tc>
          <w:tcPr>
            <w:tcW w:w="7246" w:type="dxa"/>
            <w:vAlign w:val="bottom"/>
          </w:tcPr>
          <w:p w14:paraId="1C167D32" w14:textId="476BE146" w:rsidR="00F32B36" w:rsidRPr="00F32B36" w:rsidRDefault="00C014FD" w:rsidP="00F32B36">
            <w:pPr>
              <w:pStyle w:val="Heading2"/>
            </w:pPr>
            <w:sdt>
              <w:sdtPr>
                <w:id w:val="-30188563"/>
                <w:placeholder>
                  <w:docPart w:val="352AF1C034B24A70BA6591C5226AAE5D"/>
                </w:placeholder>
                <w:temporary/>
                <w:showingPlcHdr/>
                <w15:appearance w15:val="hidden"/>
              </w:sdtPr>
              <w:sdtEndPr/>
              <w:sdtContent>
                <w:r w:rsidR="00475566" w:rsidRPr="00E6576E">
                  <w:t>Experience</w:t>
                </w:r>
              </w:sdtContent>
            </w:sdt>
          </w:p>
        </w:tc>
      </w:tr>
      <w:tr w:rsidR="00475566" w:rsidRPr="002B762E" w14:paraId="59EA0768" w14:textId="77777777" w:rsidTr="00F32B36">
        <w:trPr>
          <w:trHeight w:val="50"/>
        </w:trPr>
        <w:tc>
          <w:tcPr>
            <w:tcW w:w="4230" w:type="dxa"/>
          </w:tcPr>
          <w:p w14:paraId="11D8D7E5" w14:textId="771960EA" w:rsidR="00475566" w:rsidRPr="00445DDB" w:rsidRDefault="00475566" w:rsidP="00BE0CC2">
            <w:pPr>
              <w:jc w:val="center"/>
              <w:rPr>
                <w:rStyle w:val="Emphasis"/>
                <w:bCs/>
                <w:i/>
                <w:sz w:val="22"/>
              </w:rPr>
            </w:pPr>
            <w:r w:rsidRPr="00445DDB">
              <w:rPr>
                <w:bCs/>
                <w:i/>
                <w:sz w:val="22"/>
              </w:rPr>
              <w:t>Kennesaw State University</w:t>
            </w:r>
          </w:p>
          <w:p w14:paraId="0C5C1E6F" w14:textId="77777777" w:rsidR="00BA1673" w:rsidRPr="00445DDB" w:rsidRDefault="009367A0" w:rsidP="00BE0CC2">
            <w:pPr>
              <w:jc w:val="center"/>
              <w:rPr>
                <w:i/>
                <w:iCs/>
                <w:szCs w:val="20"/>
              </w:rPr>
            </w:pPr>
            <w:r w:rsidRPr="00445DDB">
              <w:rPr>
                <w:i/>
                <w:iCs/>
                <w:szCs w:val="20"/>
              </w:rPr>
              <w:t>Bachelor of Science in Information Technology</w:t>
            </w:r>
            <w:r w:rsidR="00F51D9B" w:rsidRPr="00445DDB">
              <w:rPr>
                <w:i/>
                <w:iCs/>
                <w:szCs w:val="20"/>
              </w:rPr>
              <w:t xml:space="preserve"> </w:t>
            </w:r>
            <w:r w:rsidRPr="00445DDB">
              <w:rPr>
                <w:szCs w:val="20"/>
              </w:rPr>
              <w:br/>
            </w:r>
            <w:r w:rsidRPr="00445DDB">
              <w:rPr>
                <w:i/>
                <w:iCs/>
                <w:szCs w:val="20"/>
              </w:rPr>
              <w:t>Concentration: Cyber Operations Securit</w:t>
            </w:r>
            <w:r w:rsidR="00F51D9B" w:rsidRPr="00445DDB">
              <w:rPr>
                <w:i/>
                <w:iCs/>
                <w:szCs w:val="20"/>
              </w:rPr>
              <w:t>y</w:t>
            </w:r>
          </w:p>
          <w:p w14:paraId="357802F3" w14:textId="0B23CFD1" w:rsidR="00F51D9B" w:rsidRPr="0066417F" w:rsidRDefault="00445DDB" w:rsidP="00BE0CC2">
            <w:pPr>
              <w:jc w:val="center"/>
              <w:rPr>
                <w:i/>
              </w:rPr>
            </w:pPr>
            <w:r w:rsidRPr="00445DDB">
              <w:rPr>
                <w:i/>
                <w:iCs/>
                <w:szCs w:val="20"/>
              </w:rPr>
              <w:t>(</w:t>
            </w:r>
            <w:r w:rsidR="00F51D9B" w:rsidRPr="00445DDB">
              <w:rPr>
                <w:i/>
                <w:iCs/>
                <w:szCs w:val="20"/>
              </w:rPr>
              <w:t>Graduation date: May 2025)</w:t>
            </w:r>
          </w:p>
        </w:tc>
        <w:tc>
          <w:tcPr>
            <w:tcW w:w="265" w:type="dxa"/>
            <w:vMerge w:val="restart"/>
          </w:tcPr>
          <w:p w14:paraId="58160097" w14:textId="0F3EEB4A" w:rsidR="00475566" w:rsidRPr="009E2F8F" w:rsidRDefault="00475566" w:rsidP="00BE0CC2">
            <w:pPr>
              <w:rPr>
                <w:rFonts w:cs="Rod"/>
                <w:noProof/>
                <w:color w:val="auto"/>
                <w:szCs w:val="20"/>
                <w:lang w:val="en-GB" w:bidi="en-GB"/>
              </w:rPr>
            </w:pPr>
          </w:p>
        </w:tc>
        <w:tc>
          <w:tcPr>
            <w:tcW w:w="7246" w:type="dxa"/>
            <w:vMerge w:val="restart"/>
          </w:tcPr>
          <w:p w14:paraId="5F21894E" w14:textId="5A337DC2" w:rsidR="00475566" w:rsidRPr="00AC1BB3" w:rsidRDefault="00C55512" w:rsidP="00BE0CC2">
            <w:pPr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IT Support Coordinator</w:t>
            </w:r>
          </w:p>
          <w:p w14:paraId="249D571F" w14:textId="3340E7DF" w:rsidR="00475566" w:rsidRPr="00AC1BB3" w:rsidRDefault="00475566" w:rsidP="00BE0CC2">
            <w:pPr>
              <w:rPr>
                <w:i/>
                <w:iCs/>
              </w:rPr>
            </w:pPr>
            <w:r w:rsidRPr="00AC1BB3">
              <w:rPr>
                <w:i/>
                <w:iCs/>
              </w:rPr>
              <w:t>Clarke County School District</w:t>
            </w:r>
            <w:r w:rsidR="00475C9F" w:rsidRPr="00AC1BB3">
              <w:rPr>
                <w:i/>
                <w:iCs/>
              </w:rPr>
              <w:t xml:space="preserve"> | Classi</w:t>
            </w:r>
            <w:r w:rsidR="00177560">
              <w:rPr>
                <w:i/>
                <w:iCs/>
              </w:rPr>
              <w:t>c</w:t>
            </w:r>
            <w:r w:rsidR="00475C9F" w:rsidRPr="00AC1BB3">
              <w:rPr>
                <w:i/>
                <w:iCs/>
              </w:rPr>
              <w:t xml:space="preserve"> </w:t>
            </w:r>
            <w:r w:rsidR="00177560">
              <w:rPr>
                <w:i/>
                <w:iCs/>
              </w:rPr>
              <w:t>C</w:t>
            </w:r>
            <w:r w:rsidR="00475C9F" w:rsidRPr="00AC1BB3">
              <w:rPr>
                <w:i/>
                <w:iCs/>
              </w:rPr>
              <w:t>ity High School</w:t>
            </w:r>
            <w:r w:rsidRPr="00AC1BB3">
              <w:rPr>
                <w:i/>
                <w:iCs/>
              </w:rPr>
              <w:t xml:space="preserve"> |</w:t>
            </w:r>
            <w:r w:rsidR="00475C9F" w:rsidRPr="00AC1BB3">
              <w:rPr>
                <w:i/>
                <w:iCs/>
              </w:rPr>
              <w:t xml:space="preserve"> Athens</w:t>
            </w:r>
            <w:r w:rsidRPr="00AC1BB3">
              <w:rPr>
                <w:i/>
                <w:iCs/>
              </w:rPr>
              <w:t>, Georgia</w:t>
            </w:r>
            <w:r w:rsidR="00197CB0">
              <w:rPr>
                <w:i/>
                <w:iCs/>
              </w:rPr>
              <w:t xml:space="preserve"> |</w:t>
            </w:r>
          </w:p>
          <w:p w14:paraId="4323F550" w14:textId="48D0298C" w:rsidR="00475566" w:rsidRPr="00AC1BB3" w:rsidRDefault="00197CB0" w:rsidP="00BE0CC2">
            <w:pPr>
              <w:pStyle w:val="Heading3"/>
              <w:rPr>
                <w:i/>
                <w:iCs/>
              </w:rPr>
            </w:pPr>
            <w:r>
              <w:rPr>
                <w:i/>
                <w:iCs/>
              </w:rPr>
              <w:t xml:space="preserve">| </w:t>
            </w:r>
            <w:r w:rsidR="00475566" w:rsidRPr="00AC1BB3">
              <w:rPr>
                <w:i/>
                <w:iCs/>
              </w:rPr>
              <w:t xml:space="preserve">January 2024 </w:t>
            </w:r>
            <w:r>
              <w:rPr>
                <w:i/>
                <w:iCs/>
              </w:rPr>
              <w:t>–</w:t>
            </w:r>
            <w:r w:rsidR="00475566" w:rsidRPr="00AC1BB3">
              <w:rPr>
                <w:i/>
                <w:iCs/>
              </w:rPr>
              <w:t xml:space="preserve"> Current</w:t>
            </w:r>
            <w:r>
              <w:rPr>
                <w:i/>
                <w:iCs/>
              </w:rPr>
              <w:t xml:space="preserve"> |</w:t>
            </w:r>
          </w:p>
          <w:p w14:paraId="3AF71480" w14:textId="43E32DC4" w:rsidR="00C55512" w:rsidRDefault="00C55512" w:rsidP="00BE0CC2">
            <w:pPr>
              <w:pStyle w:val="ListBullet"/>
            </w:pPr>
            <w:r w:rsidRPr="00C55512">
              <w:t>Manage and maintain fleet of ~300 devices across multiple platforms (Chrome OS, iOS, Windows), achieving 99% uptime through proactive maintenance</w:t>
            </w:r>
          </w:p>
          <w:p w14:paraId="231CA73F" w14:textId="02E26FAF" w:rsidR="004A6B0F" w:rsidRDefault="004A6B0F" w:rsidP="00BE0CC2">
            <w:pPr>
              <w:pStyle w:val="ListBullet"/>
            </w:pPr>
            <w:r w:rsidRPr="004A6B0F">
              <w:t>Provide front-line technical support to students, faculty, and parents (resolving ~</w:t>
            </w:r>
            <w:r>
              <w:t>20</w:t>
            </w:r>
            <w:r w:rsidRPr="004A6B0F">
              <w:t>+ support requests per week) while maintaining high end-user satisfaction</w:t>
            </w:r>
          </w:p>
          <w:p w14:paraId="011101C0" w14:textId="7D5FA3F3" w:rsidR="00475566" w:rsidRDefault="00475566" w:rsidP="00BE0CC2">
            <w:pPr>
              <w:pStyle w:val="ListBullet"/>
            </w:pPr>
            <w:r>
              <w:t>Communicate</w:t>
            </w:r>
            <w:r w:rsidR="00156706">
              <w:t xml:space="preserve"> </w:t>
            </w:r>
            <w:r>
              <w:t>with the district IT team to aid with support tickets and ensure a seamless information transfer</w:t>
            </w:r>
          </w:p>
          <w:p w14:paraId="385FBB33" w14:textId="599400F9" w:rsidR="00C55512" w:rsidRDefault="00C55512" w:rsidP="00BE0CC2">
            <w:pPr>
              <w:pStyle w:val="ListBullet"/>
            </w:pPr>
            <w:r w:rsidRPr="00C55512">
              <w:t xml:space="preserve">Led the implementation of a 1:1 </w:t>
            </w:r>
            <w:r w:rsidR="00595147">
              <w:t>infrastructure update</w:t>
            </w:r>
            <w:r w:rsidRPr="00C55512">
              <w:t>, training 3</w:t>
            </w:r>
            <w:r w:rsidR="00177560">
              <w:t>0</w:t>
            </w:r>
            <w:r w:rsidRPr="00C55512">
              <w:t xml:space="preserve">+ staff members on classroom technology integration, </w:t>
            </w:r>
            <w:r w:rsidR="00595147">
              <w:t>reducing classroom technology related help desk tickets by 21%</w:t>
            </w:r>
          </w:p>
          <w:p w14:paraId="0EF30B98" w14:textId="592199C3" w:rsidR="004A6B0F" w:rsidRDefault="004A6B0F" w:rsidP="00BE0CC2">
            <w:pPr>
              <w:pStyle w:val="ListBullet"/>
            </w:pPr>
            <w:r>
              <w:t xml:space="preserve">Oversee the deployment, collection, and inspection of all school devices, ensuring each device is accounted </w:t>
            </w:r>
            <w:r>
              <w:t>for, by utilizing a custom device ID based database, as well as functional for the next term</w:t>
            </w:r>
          </w:p>
          <w:p w14:paraId="03AAF269" w14:textId="4AF73F38" w:rsidR="00F32B36" w:rsidRDefault="004A6B0F" w:rsidP="00177560">
            <w:pPr>
              <w:pStyle w:val="ListBullet"/>
            </w:pPr>
            <w:r w:rsidRPr="004A6B0F">
              <w:t>Prioritize and expedite critical IT issues impacting classroom instruction, minimizing downtime and ensuring continuity in teaching and learning</w:t>
            </w:r>
          </w:p>
          <w:p w14:paraId="168B40EE" w14:textId="78F2546D" w:rsidR="00156706" w:rsidRDefault="00177560" w:rsidP="00177560">
            <w:pPr>
              <w:pStyle w:val="ListBullet"/>
              <w:rPr>
                <w:b/>
                <w:bCs/>
                <w:sz w:val="24"/>
                <w:szCs w:val="24"/>
              </w:rPr>
            </w:pPr>
            <w:r w:rsidRPr="00177560">
              <w:t>Provide remote technical support to parents, students, and WFH administration, ensuring resolution within 2 hours 100% of the time</w:t>
            </w:r>
            <w:r w:rsidR="002F6BA2">
              <w:rPr>
                <w:b/>
                <w:bCs/>
                <w:sz w:val="24"/>
                <w:szCs w:val="24"/>
              </w:rPr>
              <w:t xml:space="preserve">      </w:t>
            </w:r>
            <w:r w:rsidR="00156706">
              <w:rPr>
                <w:b/>
                <w:bCs/>
                <w:sz w:val="24"/>
                <w:szCs w:val="24"/>
              </w:rPr>
              <w:t xml:space="preserve">Technical Proficiency </w:t>
            </w:r>
          </w:p>
          <w:p w14:paraId="3E6CE98E" w14:textId="28E48AB6" w:rsidR="00595147" w:rsidRDefault="00595147" w:rsidP="00BE0CC2">
            <w:pPr>
              <w:pStyle w:val="ListBullet"/>
            </w:pPr>
            <w:r w:rsidRPr="00595147">
              <w:t>Advanced troubleshooting across Linux, Windows, macOS, iOS, and Android</w:t>
            </w:r>
          </w:p>
          <w:p w14:paraId="0E99E344" w14:textId="62AA3644" w:rsidR="00FE214D" w:rsidRDefault="00FE214D" w:rsidP="00BE0CC2">
            <w:pPr>
              <w:pStyle w:val="ListBullet"/>
            </w:pPr>
            <w:r w:rsidRPr="00FE214D">
              <w:t>Proficient in DNS, reverse proxies, and VPN management; familiar with basic routing/switching principles and network monitoring</w:t>
            </w:r>
          </w:p>
          <w:p w14:paraId="58EFD812" w14:textId="36F0B9DA" w:rsidR="00595147" w:rsidRDefault="00595147" w:rsidP="00BE0CC2">
            <w:pPr>
              <w:pStyle w:val="ListBullet"/>
            </w:pPr>
            <w:r w:rsidRPr="00595147">
              <w:t>Remote Desktop Protocol (RDP) and virtualization proficiency</w:t>
            </w:r>
          </w:p>
          <w:p w14:paraId="3400888B" w14:textId="4C16B04B" w:rsidR="00FE214D" w:rsidRDefault="00FE214D" w:rsidP="00BE0CC2">
            <w:pPr>
              <w:pStyle w:val="ListBullet"/>
            </w:pPr>
            <w:r w:rsidRPr="00FE214D">
              <w:t>Docker containerization and service management</w:t>
            </w:r>
          </w:p>
          <w:p w14:paraId="01070F80" w14:textId="1D760DC2" w:rsidR="00FE214D" w:rsidRDefault="00FE214D" w:rsidP="00BE0CC2">
            <w:pPr>
              <w:pStyle w:val="ListBullet"/>
            </w:pPr>
            <w:r w:rsidRPr="00FE214D">
              <w:t xml:space="preserve">Understanding of cloud-based solutions, virtual machines, and basic storage </w:t>
            </w:r>
            <w:r>
              <w:t>&amp;</w:t>
            </w:r>
            <w:r w:rsidRPr="00FE214D">
              <w:t xml:space="preserve"> networking configurations</w:t>
            </w:r>
          </w:p>
          <w:p w14:paraId="1B3F4FC4" w14:textId="28A02B6B" w:rsidR="002F6BA2" w:rsidRDefault="00FE214D" w:rsidP="00BE0CC2">
            <w:pPr>
              <w:pStyle w:val="ListBullet"/>
            </w:pPr>
            <w:r w:rsidRPr="00FE214D">
              <w:t>Expertise in hardware/software diagnostics, repairs, and replacements across diverse platforms</w:t>
            </w:r>
          </w:p>
          <w:p w14:paraId="37AF1732" w14:textId="7634D17F" w:rsidR="002F6BA2" w:rsidRDefault="002F6BA2" w:rsidP="00BE0CC2">
            <w:pPr>
              <w:pStyle w:val="ListBullet"/>
            </w:pPr>
            <w:r>
              <w:t>Capability of flashing the BIOS, imaging devices &amp; optimizing them for best performance</w:t>
            </w:r>
          </w:p>
          <w:p w14:paraId="5B20B019" w14:textId="6355EF0B" w:rsidR="009367A0" w:rsidRDefault="009367A0" w:rsidP="00BE0CC2">
            <w:pPr>
              <w:pStyle w:val="ListBullet"/>
            </w:pPr>
            <w:r w:rsidRPr="009367A0">
              <w:t>Developed and implemented custom Python scripts for academic projects to automate routine tasks</w:t>
            </w:r>
            <w:r>
              <w:t xml:space="preserve">, </w:t>
            </w:r>
            <w:r w:rsidRPr="009367A0">
              <w:t>resulting in a significant reduction in manual workload</w:t>
            </w:r>
          </w:p>
          <w:p w14:paraId="04A15973" w14:textId="7E201FBC" w:rsidR="00FE214D" w:rsidRDefault="00FE214D" w:rsidP="00BE0CC2">
            <w:pPr>
              <w:pStyle w:val="ListBullet"/>
            </w:pPr>
            <w:r w:rsidRPr="00FE214D">
              <w:t>BIOS flashing, system imaging, and performance optimization</w:t>
            </w:r>
          </w:p>
          <w:p w14:paraId="21E99881" w14:textId="77777777" w:rsidR="002F6BA2" w:rsidRDefault="002F6BA2" w:rsidP="00BE0CC2">
            <w:pPr>
              <w:pStyle w:val="ListBullet"/>
              <w:numPr>
                <w:ilvl w:val="0"/>
                <w:numId w:val="0"/>
              </w:numPr>
              <w:ind w:left="360"/>
            </w:pPr>
          </w:p>
          <w:p w14:paraId="0E73ADB4" w14:textId="2C4262EB" w:rsidR="00156706" w:rsidRPr="00BA1673" w:rsidRDefault="002F6BA2" w:rsidP="00BE0CC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="00156706">
              <w:rPr>
                <w:b/>
                <w:bCs/>
                <w:sz w:val="24"/>
                <w:szCs w:val="24"/>
              </w:rPr>
              <w:t xml:space="preserve"> Soft Skills </w:t>
            </w:r>
          </w:p>
          <w:p w14:paraId="5B5DBCB6" w14:textId="77777777" w:rsidR="00FE214D" w:rsidRDefault="00FE214D" w:rsidP="00BE0CC2">
            <w:pPr>
              <w:pStyle w:val="ListBullet"/>
            </w:pPr>
            <w:r w:rsidRPr="00FE214D">
              <w:t>Effective communication and exceptional customer service</w:t>
            </w:r>
          </w:p>
          <w:p w14:paraId="2AB69C55" w14:textId="5A448A3C" w:rsidR="004A6B0F" w:rsidRDefault="004A6B0F" w:rsidP="004A6B0F">
            <w:pPr>
              <w:pStyle w:val="ListBullet"/>
            </w:pPr>
            <w:r w:rsidRPr="004A6B0F">
              <w:t>Team-oriented with proven experience in cross-functional collaboration across departments</w:t>
            </w:r>
          </w:p>
          <w:p w14:paraId="605F8F18" w14:textId="242300AD" w:rsidR="00BA1673" w:rsidRDefault="004A6B0F" w:rsidP="004A6B0F">
            <w:pPr>
              <w:pStyle w:val="ListBullet"/>
            </w:pPr>
            <w:r w:rsidRPr="004A6B0F">
              <w:t>Exceptional time management and task prioritization in fast-paced, high-pressure environments</w:t>
            </w:r>
          </w:p>
          <w:p w14:paraId="6DDDB18E" w14:textId="77777777" w:rsidR="00F51D9B" w:rsidRDefault="00F51D9B" w:rsidP="00F51D9B">
            <w:pPr>
              <w:pStyle w:val="ListBullet"/>
              <w:numPr>
                <w:ilvl w:val="0"/>
                <w:numId w:val="0"/>
              </w:numPr>
              <w:ind w:left="360"/>
            </w:pPr>
          </w:p>
          <w:p w14:paraId="641D7A4F" w14:textId="3F08337E" w:rsidR="00BA1673" w:rsidRPr="002E0D48" w:rsidRDefault="00BA1673" w:rsidP="00BE0CC2">
            <w:pPr>
              <w:pStyle w:val="ListBullet"/>
              <w:numPr>
                <w:ilvl w:val="0"/>
                <w:numId w:val="0"/>
              </w:numPr>
              <w:ind w:left="360" w:hanging="360"/>
            </w:pPr>
          </w:p>
        </w:tc>
      </w:tr>
      <w:tr w:rsidR="00475C9F" w:rsidRPr="002B762E" w14:paraId="647CAD59" w14:textId="77777777" w:rsidTr="00BE0CC2">
        <w:trPr>
          <w:trHeight w:val="369"/>
        </w:trPr>
        <w:tc>
          <w:tcPr>
            <w:tcW w:w="4230" w:type="dxa"/>
          </w:tcPr>
          <w:p w14:paraId="46837A8E" w14:textId="3ECFF219" w:rsidR="00BA1673" w:rsidRDefault="00BA1673" w:rsidP="00BE0CC2">
            <w:pPr>
              <w:pStyle w:val="Heading2"/>
            </w:pPr>
            <w:r>
              <w:t>University Achievements</w:t>
            </w:r>
            <w:r w:rsidR="00475C9F" w:rsidRPr="00BA1673">
              <w:t xml:space="preserve"> </w:t>
            </w:r>
          </w:p>
          <w:p w14:paraId="022B1167" w14:textId="1A6773F7" w:rsidR="00197CB0" w:rsidRPr="00A25D12" w:rsidRDefault="0008293C" w:rsidP="00BE0CC2">
            <w:pPr>
              <w:jc w:val="center"/>
            </w:pPr>
            <w:r>
              <w:rPr>
                <w:i/>
                <w:iCs/>
              </w:rPr>
              <w:t>Project manager of Owl Judge webapp</w:t>
            </w:r>
            <w:r w:rsidRPr="0008293C">
              <w:rPr>
                <w:i/>
                <w:iCs/>
                <w:noProof/>
                <w:color w:val="151C3A" w:themeColor="text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E75C43" wp14:editId="42E312E7">
                      <wp:simplePos x="0" y="0"/>
                      <wp:positionH relativeFrom="column">
                        <wp:posOffset>484505</wp:posOffset>
                      </wp:positionH>
                      <wp:positionV relativeFrom="paragraph">
                        <wp:posOffset>185420</wp:posOffset>
                      </wp:positionV>
                      <wp:extent cx="1337310" cy="0"/>
                      <wp:effectExtent l="0" t="0" r="0" b="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7310" cy="0"/>
                              </a:xfrm>
                              <a:prstGeom prst="line">
                                <a:avLst/>
                              </a:prstGeom>
                              <a:ln w="3175">
                                <a:prstDash val="solid"/>
                              </a:ln>
                              <a:effectLst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FF07F3" id="Straight Connector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15pt,14.6pt" to="143.4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" strokecolor="black [3200]" strokeweight="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65" w:type="dxa"/>
            <w:vMerge/>
          </w:tcPr>
          <w:p w14:paraId="4947501E" w14:textId="77777777" w:rsidR="00475C9F" w:rsidRPr="009E2F8F" w:rsidRDefault="00475C9F" w:rsidP="00BE0CC2">
            <w:pPr>
              <w:rPr>
                <w:rFonts w:cs="Rod"/>
                <w:noProof/>
                <w:color w:val="auto"/>
                <w:szCs w:val="20"/>
                <w:lang w:val="en-GB" w:bidi="en-GB"/>
              </w:rPr>
            </w:pPr>
          </w:p>
        </w:tc>
        <w:tc>
          <w:tcPr>
            <w:tcW w:w="7246" w:type="dxa"/>
            <w:vMerge/>
          </w:tcPr>
          <w:p w14:paraId="4FD9757A" w14:textId="77777777" w:rsidR="00475C9F" w:rsidRPr="00E6576E" w:rsidRDefault="00475C9F" w:rsidP="00BE0CC2">
            <w:pPr>
              <w:pStyle w:val="Heading2"/>
            </w:pPr>
          </w:p>
        </w:tc>
      </w:tr>
      <w:tr w:rsidR="00475566" w:rsidRPr="002B762E" w14:paraId="63373318" w14:textId="77777777" w:rsidTr="00F32B36">
        <w:trPr>
          <w:trHeight w:val="11223"/>
        </w:trPr>
        <w:tc>
          <w:tcPr>
            <w:tcW w:w="4230" w:type="dxa"/>
          </w:tcPr>
          <w:p w14:paraId="282C02E4" w14:textId="02A0CCE2" w:rsidR="00C205C0" w:rsidRDefault="00C205C0" w:rsidP="00445DDB">
            <w:pPr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220230" wp14:editId="2E517F94">
                      <wp:simplePos x="0" y="0"/>
                      <wp:positionH relativeFrom="column">
                        <wp:posOffset>1208405</wp:posOffset>
                      </wp:positionH>
                      <wp:positionV relativeFrom="paragraph">
                        <wp:posOffset>172085</wp:posOffset>
                      </wp:positionV>
                      <wp:extent cx="4233" cy="351367"/>
                      <wp:effectExtent l="0" t="0" r="34290" b="2984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233" cy="351367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83C379" id="Straight Connector 1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15pt,13.55pt" to="95.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445DDB">
              <w:rPr>
                <w:i/>
                <w:iCs/>
              </w:rPr>
              <w:t xml:space="preserve">                  </w:t>
            </w:r>
            <w:r w:rsidR="00475566" w:rsidRPr="00BA1673">
              <w:rPr>
                <w:i/>
                <w:iCs/>
              </w:rPr>
              <w:t>Dean’s list</w:t>
            </w:r>
            <w:r w:rsidR="00A25D12">
              <w:rPr>
                <w:i/>
                <w:iCs/>
              </w:rPr>
              <w:t xml:space="preserve"> | GPA – 3.74</w:t>
            </w:r>
          </w:p>
          <w:p w14:paraId="797BF314" w14:textId="09CA4F66" w:rsidR="00C205C0" w:rsidRDefault="001F1C44" w:rsidP="001F1C4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</w:t>
            </w:r>
            <w:r w:rsidR="00C205C0">
              <w:rPr>
                <w:i/>
                <w:iCs/>
              </w:rPr>
              <w:t xml:space="preserve">| </w:t>
            </w:r>
            <w:r w:rsidR="00475566" w:rsidRPr="00BA1673">
              <w:rPr>
                <w:i/>
                <w:iCs/>
              </w:rPr>
              <w:t>Spring 2023</w:t>
            </w:r>
            <w:r w:rsidR="00C205C0">
              <w:rPr>
                <w:i/>
                <w:iCs/>
              </w:rPr>
              <w:t xml:space="preserve">  </w:t>
            </w:r>
            <w:r w:rsidR="009367A0" w:rsidRPr="00BA1673">
              <w:rPr>
                <w:i/>
                <w:iCs/>
              </w:rPr>
              <w:t>Fall 2023</w:t>
            </w:r>
            <w:r w:rsidR="00C205C0">
              <w:rPr>
                <w:i/>
                <w:iCs/>
              </w:rPr>
              <w:t xml:space="preserve"> |</w:t>
            </w:r>
          </w:p>
          <w:p w14:paraId="0C49AFFA" w14:textId="4D9533C1" w:rsidR="00197CB0" w:rsidRDefault="00C205C0" w:rsidP="00BE0CC2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</w:t>
            </w:r>
            <w:r w:rsidR="0008293C">
              <w:rPr>
                <w:i/>
                <w:iCs/>
              </w:rPr>
              <w:t xml:space="preserve">| </w:t>
            </w:r>
            <w:r w:rsidR="00475566" w:rsidRPr="00BA1673">
              <w:rPr>
                <w:i/>
                <w:iCs/>
              </w:rPr>
              <w:t>Spring 2024</w:t>
            </w:r>
            <w:r>
              <w:rPr>
                <w:i/>
                <w:iCs/>
              </w:rPr>
              <w:t xml:space="preserve">  </w:t>
            </w:r>
            <w:r w:rsidR="0008293C">
              <w:rPr>
                <w:i/>
                <w:iCs/>
              </w:rPr>
              <w:t xml:space="preserve"> </w:t>
            </w:r>
            <w:r w:rsidR="009367A0" w:rsidRPr="00BA1673">
              <w:rPr>
                <w:i/>
                <w:iCs/>
              </w:rPr>
              <w:t>Fall 2024</w:t>
            </w:r>
            <w:r>
              <w:rPr>
                <w:i/>
                <w:iCs/>
              </w:rPr>
              <w:t xml:space="preserve"> </w:t>
            </w:r>
            <w:r w:rsidR="009367A0">
              <w:rPr>
                <w:i/>
                <w:iCs/>
              </w:rPr>
              <w:t>|</w:t>
            </w:r>
          </w:p>
          <w:p w14:paraId="12D35541" w14:textId="36B76FC1" w:rsidR="002F6BA2" w:rsidRDefault="00724B50" w:rsidP="00BE0CC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Skills</w:t>
            </w:r>
          </w:p>
          <w:p w14:paraId="3646FE0E" w14:textId="67B2F15C" w:rsidR="00724B50" w:rsidRPr="00F51D9B" w:rsidRDefault="00724B50" w:rsidP="00BE0CC2">
            <w:pPr>
              <w:jc w:val="center"/>
              <w:rPr>
                <w:i/>
                <w:iCs/>
                <w:szCs w:val="20"/>
              </w:rPr>
            </w:pPr>
            <w:r w:rsidRPr="00F51D9B">
              <w:rPr>
                <w:i/>
                <w:iCs/>
                <w:szCs w:val="20"/>
              </w:rPr>
              <w:t>Windows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Linux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MacOS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Android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IOS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Active Directory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BE0CC2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DNS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BE0CC2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VPN | Devic</w:t>
            </w:r>
            <w:r w:rsidR="00BE0CC2" w:rsidRPr="00F51D9B">
              <w:rPr>
                <w:i/>
                <w:iCs/>
                <w:szCs w:val="20"/>
              </w:rPr>
              <w:t>e</w:t>
            </w:r>
            <w:r w:rsidRPr="00F51D9B">
              <w:rPr>
                <w:i/>
                <w:iCs/>
                <w:szCs w:val="20"/>
              </w:rPr>
              <w:t xml:space="preserve"> Management</w:t>
            </w:r>
            <w:r w:rsidR="00BE0CC2" w:rsidRPr="00F51D9B">
              <w:rPr>
                <w:i/>
                <w:iCs/>
                <w:szCs w:val="20"/>
              </w:rPr>
              <w:t xml:space="preserve"> </w:t>
            </w:r>
            <w:r w:rsidR="00F51D9B" w:rsidRPr="00F51D9B">
              <w:rPr>
                <w:i/>
                <w:iCs/>
                <w:szCs w:val="20"/>
              </w:rPr>
              <w:t xml:space="preserve">| </w:t>
            </w:r>
            <w:r w:rsidRPr="00F51D9B">
              <w:rPr>
                <w:i/>
                <w:iCs/>
                <w:szCs w:val="20"/>
              </w:rPr>
              <w:t>Scripting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 Python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|</w:t>
            </w:r>
            <w:r w:rsidR="00F51D9B" w:rsidRPr="00F51D9B">
              <w:rPr>
                <w:i/>
                <w:iCs/>
                <w:szCs w:val="20"/>
              </w:rPr>
              <w:t xml:space="preserve"> </w:t>
            </w:r>
            <w:r w:rsidRPr="00F51D9B">
              <w:rPr>
                <w:i/>
                <w:iCs/>
                <w:szCs w:val="20"/>
              </w:rPr>
              <w:t>Server</w:t>
            </w:r>
            <w:r w:rsidR="00F51D9B" w:rsidRPr="00F51D9B">
              <w:rPr>
                <w:i/>
                <w:iCs/>
                <w:szCs w:val="20"/>
              </w:rPr>
              <w:t>-</w:t>
            </w:r>
            <w:r w:rsidR="00BE0CC2" w:rsidRPr="00F51D9B">
              <w:rPr>
                <w:i/>
                <w:iCs/>
                <w:szCs w:val="20"/>
              </w:rPr>
              <w:t>Maintenance</w:t>
            </w:r>
            <w:r w:rsidRPr="00F51D9B">
              <w:rPr>
                <w:i/>
                <w:iCs/>
                <w:szCs w:val="20"/>
              </w:rPr>
              <w:t xml:space="preserve"> </w:t>
            </w:r>
            <w:r w:rsidR="00F51D9B" w:rsidRPr="00F51D9B">
              <w:rPr>
                <w:i/>
                <w:iCs/>
                <w:szCs w:val="20"/>
              </w:rPr>
              <w:t xml:space="preserve">| </w:t>
            </w:r>
            <w:r w:rsidRPr="00F51D9B">
              <w:rPr>
                <w:i/>
                <w:iCs/>
                <w:szCs w:val="20"/>
              </w:rPr>
              <w:t>Docker | Virtualization | Troubleshooting | System Imaging |</w:t>
            </w:r>
            <w:r w:rsidR="00BE0CC2" w:rsidRPr="00F51D9B">
              <w:rPr>
                <w:i/>
                <w:iCs/>
                <w:szCs w:val="20"/>
              </w:rPr>
              <w:t xml:space="preserve"> Google Workspace | Documentation | Technology</w:t>
            </w:r>
            <w:r w:rsidR="00177560">
              <w:rPr>
                <w:i/>
                <w:iCs/>
                <w:szCs w:val="20"/>
              </w:rPr>
              <w:t>-</w:t>
            </w:r>
            <w:r w:rsidR="00BE0CC2" w:rsidRPr="00F51D9B">
              <w:rPr>
                <w:i/>
                <w:iCs/>
                <w:szCs w:val="20"/>
              </w:rPr>
              <w:t>Training</w:t>
            </w:r>
            <w:r w:rsidRPr="00F51D9B">
              <w:rPr>
                <w:i/>
                <w:iCs/>
                <w:szCs w:val="20"/>
              </w:rPr>
              <w:t xml:space="preserve"> </w:t>
            </w:r>
            <w:r w:rsidR="00F51D9B" w:rsidRPr="00F51D9B">
              <w:rPr>
                <w:i/>
                <w:iCs/>
                <w:szCs w:val="20"/>
              </w:rPr>
              <w:t>|</w:t>
            </w:r>
          </w:p>
          <w:p w14:paraId="3026F03A" w14:textId="76488026" w:rsidR="00197CB0" w:rsidRDefault="00197CB0" w:rsidP="00BE0CC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Academic Projects</w:t>
            </w:r>
          </w:p>
          <w:p w14:paraId="3FCFE996" w14:textId="110D4371" w:rsidR="001F1C44" w:rsidRDefault="001F1C44" w:rsidP="00BE0CC2">
            <w:pPr>
              <w:pStyle w:val="ListBullet"/>
            </w:pPr>
            <w:r w:rsidRPr="001F1C44">
              <w:t>Led a team of 4 to digitize the voting environment for Kennesaw State University in collaboration with USG</w:t>
            </w:r>
            <w:r w:rsidR="00F51D9B">
              <w:t>, to supply the needs of 100 + students each &amp; 10 + judges, each semester</w:t>
            </w:r>
          </w:p>
          <w:p w14:paraId="7FBE1B04" w14:textId="5AD6DC37" w:rsidR="0008293C" w:rsidRDefault="0008293C" w:rsidP="00BE0CC2">
            <w:pPr>
              <w:pStyle w:val="ListBullet"/>
            </w:pPr>
            <w:r w:rsidRPr="0008293C">
              <w:t>Liaised weekly with project sponsors, representing K</w:t>
            </w:r>
            <w:r w:rsidR="004A6B0F">
              <w:t>SU</w:t>
            </w:r>
          </w:p>
          <w:p w14:paraId="2114A05E" w14:textId="77777777" w:rsidR="00F32B36" w:rsidRPr="00F32B36" w:rsidRDefault="00A25D12" w:rsidP="00F32B36">
            <w:pPr>
              <w:pStyle w:val="ListBullet"/>
              <w:rPr>
                <w:szCs w:val="20"/>
              </w:rPr>
            </w:pPr>
            <w:r w:rsidRPr="00A25D12">
              <w:t xml:space="preserve">Utilize modern-day tools, hosting the server on WSGI, utilizing Flask &amp; PostgreSQL as the backend and integrating </w:t>
            </w:r>
            <w:r>
              <w:t>a front</w:t>
            </w:r>
            <w:r w:rsidRPr="00A25D12">
              <w:t>-end built with HTML, CSS,</w:t>
            </w:r>
            <w:r w:rsidR="002A5907">
              <w:t xml:space="preserve"> J</w:t>
            </w:r>
            <w:r w:rsidRPr="00A25D12">
              <w:t>avaScript</w:t>
            </w:r>
            <w:r w:rsidR="002A5907">
              <w:t xml:space="preserve"> &amp; Redis for caching</w:t>
            </w:r>
          </w:p>
          <w:p w14:paraId="66883FF4" w14:textId="29F46D5F" w:rsidR="005D0046" w:rsidRPr="00F32B36" w:rsidRDefault="00AC1BB3" w:rsidP="00F32B36">
            <w:pPr>
              <w:pStyle w:val="ListBullet"/>
              <w:numPr>
                <w:ilvl w:val="0"/>
                <w:numId w:val="0"/>
              </w:numPr>
              <w:rPr>
                <w:szCs w:val="20"/>
              </w:rPr>
            </w:pPr>
            <w:r w:rsidRPr="00F32B36">
              <w:rPr>
                <w:b/>
                <w:bCs/>
                <w:sz w:val="24"/>
                <w:szCs w:val="24"/>
              </w:rPr>
              <w:t xml:space="preserve">Personal </w:t>
            </w:r>
            <w:r w:rsidR="005D0046" w:rsidRPr="00F32B36">
              <w:rPr>
                <w:b/>
                <w:bCs/>
                <w:sz w:val="24"/>
                <w:szCs w:val="24"/>
              </w:rPr>
              <w:t>Projects</w:t>
            </w:r>
          </w:p>
          <w:p w14:paraId="382634DA" w14:textId="144CBC2F" w:rsidR="00B61D44" w:rsidRDefault="004A6B0F" w:rsidP="00BE0CC2">
            <w:pPr>
              <w:pStyle w:val="ListBullet"/>
            </w:pPr>
            <w:r>
              <w:t>Linux based p</w:t>
            </w:r>
            <w:r w:rsidR="008F58E0">
              <w:t xml:space="preserve">hoto server </w:t>
            </w:r>
            <w:r w:rsidR="00B61D44">
              <w:t>with automatic mobile device sync. Reverse proxied with caddy, accessible worldwide using Cloudflare’s DNS service &amp; encrypted using TLS/SSL</w:t>
            </w:r>
          </w:p>
          <w:p w14:paraId="226C6F9D" w14:textId="0864D7E6" w:rsidR="00BE0CC2" w:rsidRDefault="00B61D44" w:rsidP="00BE0CC2">
            <w:pPr>
              <w:pStyle w:val="ListBullet"/>
            </w:pPr>
            <w:r>
              <w:t>Self-hosted advertisement blocking DNS sinkhole servic</w:t>
            </w:r>
            <w:r w:rsidR="00C205C0">
              <w:t>e</w:t>
            </w:r>
            <w:r w:rsidR="004A6B0F">
              <w:t>, vastly improving network performance</w:t>
            </w:r>
          </w:p>
          <w:p w14:paraId="3A11AD45" w14:textId="5BECA406" w:rsidR="004A6B0F" w:rsidRDefault="00973D1B" w:rsidP="00F32B36">
            <w:pPr>
              <w:pStyle w:val="ListBullet"/>
            </w:pPr>
            <w:r>
              <w:t xml:space="preserve">Self-hosted wire guard VPN to utilize the </w:t>
            </w:r>
            <w:r w:rsidR="007B67CD">
              <w:t xml:space="preserve">advertisement blocking </w:t>
            </w:r>
            <w:r>
              <w:t>sinkhole service worldwide</w:t>
            </w:r>
          </w:p>
          <w:p w14:paraId="5D744EB3" w14:textId="4FA8A848" w:rsidR="00F32B36" w:rsidRPr="007D3B9C" w:rsidRDefault="00F32B36" w:rsidP="00177560">
            <w:pPr>
              <w:pStyle w:val="ListBullet"/>
            </w:pPr>
            <w:r>
              <w:t xml:space="preserve">All projects are </w:t>
            </w:r>
            <w:r w:rsidRPr="0068091E">
              <w:t xml:space="preserve">dockerized </w:t>
            </w:r>
            <w:r>
              <w:t>and run on a headless Ubuntu machine</w:t>
            </w:r>
          </w:p>
        </w:tc>
        <w:tc>
          <w:tcPr>
            <w:tcW w:w="265" w:type="dxa"/>
            <w:vMerge/>
          </w:tcPr>
          <w:p w14:paraId="51FC1B98" w14:textId="77777777" w:rsidR="00475566" w:rsidRPr="009E2F8F" w:rsidRDefault="00475566" w:rsidP="00BE0CC2">
            <w:pPr>
              <w:rPr>
                <w:rFonts w:cs="Rod"/>
                <w:noProof/>
                <w:color w:val="auto"/>
                <w:szCs w:val="20"/>
                <w:lang w:val="en-GB" w:bidi="en-GB"/>
              </w:rPr>
            </w:pPr>
          </w:p>
        </w:tc>
        <w:tc>
          <w:tcPr>
            <w:tcW w:w="7246" w:type="dxa"/>
            <w:vMerge/>
          </w:tcPr>
          <w:p w14:paraId="4FBB65A4" w14:textId="77777777" w:rsidR="00475566" w:rsidRPr="00E6576E" w:rsidRDefault="00475566" w:rsidP="00BE0CC2">
            <w:pPr>
              <w:pStyle w:val="Heading2"/>
            </w:pPr>
          </w:p>
        </w:tc>
      </w:tr>
    </w:tbl>
    <w:p w14:paraId="0DFF3951" w14:textId="77777777" w:rsidR="00154BEA" w:rsidRPr="00D110BB" w:rsidRDefault="00154BEA" w:rsidP="00332C22"/>
    <w:sectPr w:rsidR="00154BEA" w:rsidRPr="00D110BB" w:rsidSect="00C205C0">
      <w:pgSz w:w="12240" w:h="15840" w:code="1"/>
      <w:pgMar w:top="245" w:right="1152" w:bottom="245" w:left="1152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CCDD0" w14:textId="77777777" w:rsidR="00C014FD" w:rsidRDefault="00C014FD">
      <w:pPr>
        <w:spacing w:line="240" w:lineRule="auto"/>
      </w:pPr>
      <w:r>
        <w:separator/>
      </w:r>
    </w:p>
  </w:endnote>
  <w:endnote w:type="continuationSeparator" w:id="0">
    <w:p w14:paraId="6C47698B" w14:textId="77777777" w:rsidR="00C014FD" w:rsidRDefault="00C014FD">
      <w:pPr>
        <w:spacing w:line="240" w:lineRule="auto"/>
      </w:pPr>
      <w:r>
        <w:continuationSeparator/>
      </w:r>
    </w:p>
  </w:endnote>
  <w:endnote w:type="continuationNotice" w:id="1">
    <w:p w14:paraId="0FAB37EA" w14:textId="77777777" w:rsidR="00C014FD" w:rsidRDefault="00C014F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Rod">
    <w:altName w:val="Tahoma"/>
    <w:charset w:val="B1"/>
    <w:family w:val="modern"/>
    <w:pitch w:val="fixed"/>
    <w:sig w:usb0="00000803" w:usb1="00000000" w:usb2="00000000" w:usb3="00000000" w:csb0="0000002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02674" w14:textId="77777777" w:rsidR="00C014FD" w:rsidRDefault="00C014FD">
      <w:pPr>
        <w:spacing w:line="240" w:lineRule="auto"/>
      </w:pPr>
      <w:r>
        <w:separator/>
      </w:r>
    </w:p>
  </w:footnote>
  <w:footnote w:type="continuationSeparator" w:id="0">
    <w:p w14:paraId="137394E0" w14:textId="77777777" w:rsidR="00C014FD" w:rsidRDefault="00C014FD">
      <w:pPr>
        <w:spacing w:line="240" w:lineRule="auto"/>
      </w:pPr>
      <w:r>
        <w:continuationSeparator/>
      </w:r>
    </w:p>
  </w:footnote>
  <w:footnote w:type="continuationNotice" w:id="1">
    <w:p w14:paraId="62F7183F" w14:textId="77777777" w:rsidR="00C014FD" w:rsidRDefault="00C014FD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6D07F5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BBCFCB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16A022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BD242A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41EEEE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2BA398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B2A59A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A4E03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3F00E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09201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861F3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D086296"/>
    <w:multiLevelType w:val="hybridMultilevel"/>
    <w:tmpl w:val="C18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8E24D4"/>
    <w:multiLevelType w:val="hybridMultilevel"/>
    <w:tmpl w:val="19821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066617"/>
    <w:multiLevelType w:val="hybridMultilevel"/>
    <w:tmpl w:val="C53ABBDC"/>
    <w:lvl w:ilvl="0" w:tplc="D45EC792">
      <w:start w:val="3"/>
      <w:numFmt w:val="bullet"/>
      <w:lvlText w:val="-"/>
      <w:lvlJc w:val="left"/>
      <w:pPr>
        <w:ind w:left="720" w:hanging="360"/>
      </w:pPr>
      <w:rPr>
        <w:rFonts w:ascii="Raleway" w:eastAsiaTheme="minorHAnsi" w:hAnsi="Raleway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0456B"/>
    <w:multiLevelType w:val="hybridMultilevel"/>
    <w:tmpl w:val="B6DEE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A67B3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2EA6FF5"/>
    <w:multiLevelType w:val="multilevel"/>
    <w:tmpl w:val="9C7A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BE17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sz w:val="22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6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5"/>
  </w:num>
  <w:num w:numId="8">
    <w:abstractNumId w:val="10"/>
  </w:num>
  <w:num w:numId="9">
    <w:abstractNumId w:val="17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  <w:lvlOverride w:ilvl="0">
      <w:startOverride w:val="1"/>
    </w:lvlOverride>
  </w:num>
  <w:num w:numId="16">
    <w:abstractNumId w:val="11"/>
  </w:num>
  <w:num w:numId="17">
    <w:abstractNumId w:val="9"/>
  </w:num>
  <w:num w:numId="18">
    <w:abstractNumId w:val="14"/>
  </w:num>
  <w:num w:numId="19">
    <w:abstractNumId w:val="9"/>
  </w:num>
  <w:num w:numId="20">
    <w:abstractNumId w:val="12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EA1"/>
    <w:rsid w:val="00036C35"/>
    <w:rsid w:val="000441AE"/>
    <w:rsid w:val="0008293C"/>
    <w:rsid w:val="000B031E"/>
    <w:rsid w:val="000B0715"/>
    <w:rsid w:val="000C4E71"/>
    <w:rsid w:val="000E49E0"/>
    <w:rsid w:val="00103B74"/>
    <w:rsid w:val="00144C71"/>
    <w:rsid w:val="00154BEA"/>
    <w:rsid w:val="00156706"/>
    <w:rsid w:val="00172CB7"/>
    <w:rsid w:val="001751F3"/>
    <w:rsid w:val="00177560"/>
    <w:rsid w:val="00186314"/>
    <w:rsid w:val="00197CB0"/>
    <w:rsid w:val="001F0A53"/>
    <w:rsid w:val="001F1C44"/>
    <w:rsid w:val="002118A1"/>
    <w:rsid w:val="0026787D"/>
    <w:rsid w:val="00282433"/>
    <w:rsid w:val="002A3CC7"/>
    <w:rsid w:val="002A5907"/>
    <w:rsid w:val="002B1F83"/>
    <w:rsid w:val="002B2247"/>
    <w:rsid w:val="002B762E"/>
    <w:rsid w:val="002D291F"/>
    <w:rsid w:val="002E0D48"/>
    <w:rsid w:val="002E3C44"/>
    <w:rsid w:val="002E6076"/>
    <w:rsid w:val="002F4FDA"/>
    <w:rsid w:val="002F6BA2"/>
    <w:rsid w:val="00302F25"/>
    <w:rsid w:val="00322739"/>
    <w:rsid w:val="00325614"/>
    <w:rsid w:val="00332C22"/>
    <w:rsid w:val="00334267"/>
    <w:rsid w:val="00347924"/>
    <w:rsid w:val="00355114"/>
    <w:rsid w:val="00356BC2"/>
    <w:rsid w:val="00374A2B"/>
    <w:rsid w:val="00391F5A"/>
    <w:rsid w:val="00393526"/>
    <w:rsid w:val="00394EC2"/>
    <w:rsid w:val="003C4A20"/>
    <w:rsid w:val="003D78D6"/>
    <w:rsid w:val="003E1C76"/>
    <w:rsid w:val="003F2AD3"/>
    <w:rsid w:val="00404DED"/>
    <w:rsid w:val="00445DDB"/>
    <w:rsid w:val="00447DF4"/>
    <w:rsid w:val="0045456F"/>
    <w:rsid w:val="00456788"/>
    <w:rsid w:val="00470F95"/>
    <w:rsid w:val="00475566"/>
    <w:rsid w:val="00475C9F"/>
    <w:rsid w:val="004905CE"/>
    <w:rsid w:val="004A6B0F"/>
    <w:rsid w:val="004E64B5"/>
    <w:rsid w:val="00512F10"/>
    <w:rsid w:val="005144A8"/>
    <w:rsid w:val="0053561D"/>
    <w:rsid w:val="005712EE"/>
    <w:rsid w:val="00574931"/>
    <w:rsid w:val="00595147"/>
    <w:rsid w:val="005D0046"/>
    <w:rsid w:val="005E6E5D"/>
    <w:rsid w:val="005F6A88"/>
    <w:rsid w:val="00602CFD"/>
    <w:rsid w:val="0060344F"/>
    <w:rsid w:val="00646B60"/>
    <w:rsid w:val="0066417F"/>
    <w:rsid w:val="00672453"/>
    <w:rsid w:val="00675D69"/>
    <w:rsid w:val="0068091E"/>
    <w:rsid w:val="006A4B11"/>
    <w:rsid w:val="006A6652"/>
    <w:rsid w:val="006C66F0"/>
    <w:rsid w:val="0072270C"/>
    <w:rsid w:val="00724B50"/>
    <w:rsid w:val="00735835"/>
    <w:rsid w:val="0075371E"/>
    <w:rsid w:val="007613C0"/>
    <w:rsid w:val="007A15B2"/>
    <w:rsid w:val="007B67CD"/>
    <w:rsid w:val="007C1619"/>
    <w:rsid w:val="007E7E48"/>
    <w:rsid w:val="007F491F"/>
    <w:rsid w:val="007F60FD"/>
    <w:rsid w:val="0080280C"/>
    <w:rsid w:val="008353E2"/>
    <w:rsid w:val="00853E19"/>
    <w:rsid w:val="008675A0"/>
    <w:rsid w:val="008C4E08"/>
    <w:rsid w:val="008D0A8D"/>
    <w:rsid w:val="008F4574"/>
    <w:rsid w:val="008F58E0"/>
    <w:rsid w:val="0091682E"/>
    <w:rsid w:val="0093122E"/>
    <w:rsid w:val="009367A0"/>
    <w:rsid w:val="00957A69"/>
    <w:rsid w:val="00962B6A"/>
    <w:rsid w:val="00973D1B"/>
    <w:rsid w:val="00982ED0"/>
    <w:rsid w:val="009915C6"/>
    <w:rsid w:val="00994C15"/>
    <w:rsid w:val="009B2C61"/>
    <w:rsid w:val="009C2645"/>
    <w:rsid w:val="009E2F8F"/>
    <w:rsid w:val="009E5972"/>
    <w:rsid w:val="009F0A91"/>
    <w:rsid w:val="00A25D12"/>
    <w:rsid w:val="00A40380"/>
    <w:rsid w:val="00A85D35"/>
    <w:rsid w:val="00AA43F8"/>
    <w:rsid w:val="00AA4E1F"/>
    <w:rsid w:val="00AB7844"/>
    <w:rsid w:val="00AC1BB3"/>
    <w:rsid w:val="00AC38B8"/>
    <w:rsid w:val="00AC4D3E"/>
    <w:rsid w:val="00AE3234"/>
    <w:rsid w:val="00AF6DD2"/>
    <w:rsid w:val="00B06173"/>
    <w:rsid w:val="00B14657"/>
    <w:rsid w:val="00B2522B"/>
    <w:rsid w:val="00B31092"/>
    <w:rsid w:val="00B430FC"/>
    <w:rsid w:val="00B513D8"/>
    <w:rsid w:val="00B61D44"/>
    <w:rsid w:val="00B938A3"/>
    <w:rsid w:val="00BA1673"/>
    <w:rsid w:val="00BB1FB4"/>
    <w:rsid w:val="00BC5355"/>
    <w:rsid w:val="00BE0CC2"/>
    <w:rsid w:val="00BF216A"/>
    <w:rsid w:val="00C014FD"/>
    <w:rsid w:val="00C205C0"/>
    <w:rsid w:val="00C55512"/>
    <w:rsid w:val="00C62996"/>
    <w:rsid w:val="00C93F8B"/>
    <w:rsid w:val="00CB0253"/>
    <w:rsid w:val="00CC641A"/>
    <w:rsid w:val="00CD382E"/>
    <w:rsid w:val="00CE4830"/>
    <w:rsid w:val="00D10ECA"/>
    <w:rsid w:val="00D110BB"/>
    <w:rsid w:val="00D44A58"/>
    <w:rsid w:val="00D63EA1"/>
    <w:rsid w:val="00DA013F"/>
    <w:rsid w:val="00DE090C"/>
    <w:rsid w:val="00E000A8"/>
    <w:rsid w:val="00E04AB8"/>
    <w:rsid w:val="00E141C5"/>
    <w:rsid w:val="00E22872"/>
    <w:rsid w:val="00E27F53"/>
    <w:rsid w:val="00E51C3F"/>
    <w:rsid w:val="00E53B6C"/>
    <w:rsid w:val="00E53BBF"/>
    <w:rsid w:val="00E5634E"/>
    <w:rsid w:val="00E61A19"/>
    <w:rsid w:val="00E628E3"/>
    <w:rsid w:val="00E81434"/>
    <w:rsid w:val="00E86E13"/>
    <w:rsid w:val="00E93A3C"/>
    <w:rsid w:val="00E974BB"/>
    <w:rsid w:val="00EA221F"/>
    <w:rsid w:val="00EA63EE"/>
    <w:rsid w:val="00F20B5A"/>
    <w:rsid w:val="00F32B36"/>
    <w:rsid w:val="00F4400D"/>
    <w:rsid w:val="00F51D9B"/>
    <w:rsid w:val="00F53936"/>
    <w:rsid w:val="00F71165"/>
    <w:rsid w:val="00F928F1"/>
    <w:rsid w:val="00FA367A"/>
    <w:rsid w:val="00FC0AA3"/>
    <w:rsid w:val="00FE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634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B60"/>
    <w:pPr>
      <w:spacing w:after="0" w:line="288" w:lineRule="auto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3"/>
    <w:qFormat/>
    <w:rsid w:val="00AC4D3E"/>
    <w:pPr>
      <w:keepNext/>
      <w:keepLines/>
      <w:spacing w:after="120" w:line="240" w:lineRule="auto"/>
      <w:outlineLvl w:val="0"/>
    </w:pPr>
    <w:rPr>
      <w:rFonts w:asciiTheme="majorHAnsi" w:eastAsiaTheme="majorEastAsia" w:hAnsiTheme="majorHAnsi" w:cs="Rod"/>
      <w:b/>
      <w:bCs/>
      <w:noProof/>
      <w:color w:val="FFFFFF" w:themeColor="background1"/>
      <w:sz w:val="80"/>
      <w:szCs w:val="24"/>
      <w:lang w:val="en-GB" w:bidi="en-GB"/>
    </w:rPr>
  </w:style>
  <w:style w:type="paragraph" w:styleId="Heading2">
    <w:name w:val="heading 2"/>
    <w:basedOn w:val="Normal"/>
    <w:next w:val="Normal"/>
    <w:link w:val="Heading2Char"/>
    <w:uiPriority w:val="3"/>
    <w:qFormat/>
    <w:rsid w:val="00AC4D3E"/>
    <w:pPr>
      <w:keepNext/>
      <w:keepLines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3"/>
    <w:qFormat/>
    <w:rsid w:val="002E0D48"/>
    <w:pPr>
      <w:keepNext/>
      <w:keepLines/>
      <w:spacing w:after="12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qFormat/>
    <w:rsid w:val="00391F5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ing5">
    <w:name w:val="heading 5"/>
    <w:basedOn w:val="Normal"/>
    <w:next w:val="Normal"/>
    <w:link w:val="Heading5Char"/>
    <w:uiPriority w:val="3"/>
    <w:semiHidden/>
    <w:qFormat/>
    <w:rsid w:val="00391F5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6">
    <w:name w:val="heading 6"/>
    <w:basedOn w:val="Normal"/>
    <w:next w:val="Normal"/>
    <w:link w:val="Heading6Char"/>
    <w:uiPriority w:val="3"/>
    <w:semiHidden/>
    <w:qFormat/>
    <w:rsid w:val="00391F5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7">
    <w:name w:val="heading 7"/>
    <w:basedOn w:val="Normal"/>
    <w:next w:val="Normal"/>
    <w:link w:val="Heading7Char"/>
    <w:uiPriority w:val="3"/>
    <w:semiHidden/>
    <w:qFormat/>
    <w:rsid w:val="00391F5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5C0D5" w:themeColor="accent1"/>
    </w:rPr>
  </w:style>
  <w:style w:type="paragraph" w:styleId="Heading8">
    <w:name w:val="heading 8"/>
    <w:basedOn w:val="Normal"/>
    <w:next w:val="Normal"/>
    <w:link w:val="Heading8Char"/>
    <w:uiPriority w:val="3"/>
    <w:semiHidden/>
    <w:qFormat/>
    <w:rsid w:val="00391F5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151C3A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qFormat/>
    <w:rsid w:val="00391F5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AC4D3E"/>
    <w:rPr>
      <w:rFonts w:asciiTheme="majorHAnsi" w:eastAsiaTheme="majorEastAsia" w:hAnsiTheme="majorHAnsi" w:cs="Rod"/>
      <w:b/>
      <w:bCs/>
      <w:noProof/>
      <w:color w:val="FFFFFF" w:themeColor="background1"/>
      <w:sz w:val="80"/>
      <w:szCs w:val="24"/>
      <w:lang w:val="en-GB" w:bidi="en-GB"/>
    </w:rPr>
  </w:style>
  <w:style w:type="character" w:customStyle="1" w:styleId="Heading2Char">
    <w:name w:val="Heading 2 Char"/>
    <w:basedOn w:val="DefaultParagraphFont"/>
    <w:link w:val="Heading2"/>
    <w:uiPriority w:val="3"/>
    <w:rsid w:val="00F53936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rsid w:val="002E0D48"/>
    <w:rPr>
      <w:rFonts w:eastAsiaTheme="majorEastAsia" w:cstheme="majorBidi"/>
      <w:color w:val="000000" w:themeColor="text1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F53936"/>
    <w:rPr>
      <w:rFonts w:asciiTheme="majorHAnsi" w:eastAsiaTheme="majorEastAsia" w:hAnsiTheme="majorHAnsi" w:cstheme="majorBidi"/>
      <w:i/>
      <w:iCs/>
      <w:color w:val="151C3A" w:themeColor="text2"/>
      <w:sz w:val="20"/>
    </w:rPr>
  </w:style>
  <w:style w:type="paragraph" w:styleId="Header">
    <w:name w:val="header"/>
    <w:basedOn w:val="Normal"/>
    <w:link w:val="HeaderChar"/>
    <w:uiPriority w:val="99"/>
    <w:semiHidden/>
    <w:pPr>
      <w:spacing w:line="240" w:lineRule="auto"/>
    </w:pPr>
  </w:style>
  <w:style w:type="paragraph" w:styleId="ListBullet">
    <w:name w:val="List Bullet"/>
    <w:basedOn w:val="Normal"/>
    <w:uiPriority w:val="4"/>
    <w:qFormat/>
    <w:pPr>
      <w:numPr>
        <w:numId w:val="2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3936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E81434"/>
    <w:pPr>
      <w:spacing w:line="240" w:lineRule="auto"/>
    </w:pPr>
    <w:rPr>
      <w:color w:val="125F6A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53936"/>
    <w:rPr>
      <w:color w:val="125F6A" w:themeColor="accent1" w:themeShade="80"/>
      <w:sz w:val="2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936"/>
    <w:rPr>
      <w:rFonts w:ascii="Segoe UI" w:hAnsi="Segoe UI" w:cs="Segoe UI"/>
      <w:color w:val="000000" w:themeColor="text1"/>
      <w:sz w:val="20"/>
      <w:szCs w:val="18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F53936"/>
    <w:rPr>
      <w:rFonts w:asciiTheme="majorHAnsi" w:eastAsiaTheme="majorEastAsia" w:hAnsiTheme="majorHAnsi" w:cstheme="majorBidi"/>
      <w:color w:val="25C0D5" w:themeColor="accent1"/>
      <w:sz w:val="20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F53936"/>
    <w:rPr>
      <w:rFonts w:asciiTheme="majorHAnsi" w:eastAsiaTheme="majorEastAsia" w:hAnsiTheme="majorHAnsi" w:cstheme="majorBidi"/>
      <w:color w:val="25C0D5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F53936"/>
    <w:rPr>
      <w:rFonts w:asciiTheme="majorHAnsi" w:eastAsiaTheme="majorEastAsia" w:hAnsiTheme="majorHAnsi" w:cstheme="majorBidi"/>
      <w:i/>
      <w:iCs/>
      <w:color w:val="25C0D5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F53936"/>
    <w:rPr>
      <w:rFonts w:asciiTheme="majorHAnsi" w:eastAsiaTheme="majorEastAsia" w:hAnsiTheme="majorHAnsi" w:cstheme="majorBidi"/>
      <w:color w:val="151C3A" w:themeColor="text2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F53936"/>
    <w:rPr>
      <w:rFonts w:asciiTheme="majorHAnsi" w:eastAsiaTheme="majorEastAsia" w:hAnsiTheme="majorHAnsi" w:cstheme="majorBidi"/>
      <w:i/>
      <w:iCs/>
      <w:color w:val="151C3A" w:themeColor="text2"/>
      <w:sz w:val="20"/>
      <w:szCs w:val="21"/>
    </w:rPr>
  </w:style>
  <w:style w:type="numbering" w:styleId="111111">
    <w:name w:val="Outline List 2"/>
    <w:basedOn w:val="NoList"/>
    <w:uiPriority w:val="99"/>
    <w:semiHidden/>
    <w:unhideWhenUsed/>
    <w:rsid w:val="00391F5A"/>
    <w:pPr>
      <w:numPr>
        <w:numId w:val="7"/>
      </w:numPr>
    </w:pPr>
  </w:style>
  <w:style w:type="numbering" w:styleId="1ai">
    <w:name w:val="Outline List 1"/>
    <w:basedOn w:val="NoList"/>
    <w:uiPriority w:val="99"/>
    <w:semiHidden/>
    <w:unhideWhenUsed/>
    <w:rsid w:val="00391F5A"/>
    <w:pPr>
      <w:numPr>
        <w:numId w:val="8"/>
      </w:numPr>
    </w:pPr>
  </w:style>
  <w:style w:type="numbering" w:styleId="ArticleSection">
    <w:name w:val="Outline List 3"/>
    <w:basedOn w:val="NoList"/>
    <w:uiPriority w:val="99"/>
    <w:semiHidden/>
    <w:unhideWhenUsed/>
    <w:rsid w:val="00391F5A"/>
    <w:pPr>
      <w:numPr>
        <w:numId w:val="9"/>
      </w:numPr>
    </w:pPr>
  </w:style>
  <w:style w:type="paragraph" w:styleId="Bibliography">
    <w:name w:val="Bibliography"/>
    <w:basedOn w:val="Normal"/>
    <w:next w:val="Normal"/>
    <w:uiPriority w:val="37"/>
    <w:semiHidden/>
    <w:rsid w:val="00391F5A"/>
  </w:style>
  <w:style w:type="paragraph" w:styleId="BodyText">
    <w:name w:val="Body Text"/>
    <w:basedOn w:val="Normal"/>
    <w:link w:val="BodyTextChar"/>
    <w:uiPriority w:val="99"/>
    <w:semiHidden/>
    <w:rsid w:val="00391F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53936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391F5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53936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391F5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53936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391F5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53936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391F5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53936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391F5A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53936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391F5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53936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391F5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53936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391F5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391F5A"/>
    <w:pPr>
      <w:spacing w:after="200" w:line="240" w:lineRule="auto"/>
    </w:pPr>
    <w:rPr>
      <w:i/>
      <w:iCs/>
      <w:color w:val="151C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rsid w:val="00391F5A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53936"/>
    <w:rPr>
      <w:color w:val="000000" w:themeColor="text1"/>
      <w:sz w:val="20"/>
    </w:rPr>
  </w:style>
  <w:style w:type="table" w:styleId="ColorfulGrid">
    <w:name w:val="Colorful Grid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F2F7" w:themeFill="accent1" w:themeFillTint="33"/>
    </w:tcPr>
    <w:tblStylePr w:type="firstRow">
      <w:rPr>
        <w:b/>
        <w:bCs/>
      </w:rPr>
      <w:tblPr/>
      <w:tcPr>
        <w:shd w:val="clear" w:color="auto" w:fill="A6E6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E6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7D6" w:themeFill="accent2" w:themeFillTint="33"/>
    </w:tcPr>
    <w:tblStylePr w:type="firstRow">
      <w:rPr>
        <w:b/>
        <w:bCs/>
      </w:rPr>
      <w:tblPr/>
      <w:tcPr>
        <w:shd w:val="clear" w:color="auto" w:fill="E9F0A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0A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DF" w:themeFill="accent3" w:themeFillTint="33"/>
    </w:tcPr>
    <w:tblStylePr w:type="firstRow">
      <w:rPr>
        <w:b/>
        <w:bCs/>
      </w:rPr>
      <w:tblPr/>
      <w:tcPr>
        <w:shd w:val="clear" w:color="auto" w:fill="F9C0B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B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D8EB" w:themeFill="accent4" w:themeFillTint="33"/>
    </w:tcPr>
    <w:tblStylePr w:type="firstRow">
      <w:rPr>
        <w:b/>
        <w:bCs/>
      </w:rPr>
      <w:tblPr/>
      <w:tcPr>
        <w:shd w:val="clear" w:color="auto" w:fill="C1B2D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2D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6DC" w:themeFill="accent5" w:themeFillTint="33"/>
    </w:tcPr>
    <w:tblStylePr w:type="firstRow">
      <w:rPr>
        <w:b/>
        <w:bCs/>
      </w:rPr>
      <w:tblPr/>
      <w:tcPr>
        <w:shd w:val="clear" w:color="auto" w:fill="FFCD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2DA" w:themeFill="accent6" w:themeFillTint="33"/>
    </w:tcPr>
    <w:tblStylePr w:type="firstRow">
      <w:rPr>
        <w:b/>
        <w:bCs/>
      </w:rPr>
      <w:tblPr/>
      <w:tcPr>
        <w:shd w:val="clear" w:color="auto" w:fill="CFC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9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B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F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3B75" w:themeFill="accent4" w:themeFillShade="CC"/>
      </w:tcPr>
    </w:tblStylePr>
    <w:tblStylePr w:type="lastRow">
      <w:rPr>
        <w:b/>
        <w:bCs/>
        <w:color w:val="523B7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C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2523" w:themeFill="accent3" w:themeFillShade="CC"/>
      </w:tcPr>
    </w:tblStylePr>
    <w:tblStylePr w:type="lastRow">
      <w:rPr>
        <w:b/>
        <w:bCs/>
        <w:color w:val="EB252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5741" w:themeFill="accent6" w:themeFillShade="CC"/>
      </w:tcPr>
    </w:tblStylePr>
    <w:tblStylePr w:type="lastRow">
      <w:rPr>
        <w:b/>
        <w:bCs/>
        <w:color w:val="63574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0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530D" w:themeFill="accent5" w:themeFillShade="CC"/>
      </w:tcPr>
    </w:tblStylePr>
    <w:tblStylePr w:type="lastRow">
      <w:rPr>
        <w:b/>
        <w:bCs/>
        <w:color w:val="FF530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DA3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DA35" w:themeColor="accent2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72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727F" w:themeColor="accent1" w:themeShade="99"/>
          <w:insideV w:val="nil"/>
        </w:tcBorders>
        <w:shd w:val="clear" w:color="auto" w:fill="1672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727F" w:themeFill="accent1" w:themeFillShade="99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90E0E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B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891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8919" w:themeColor="accent2" w:themeShade="99"/>
          <w:insideV w:val="nil"/>
        </w:tcBorders>
        <w:shd w:val="clear" w:color="auto" w:fill="7C891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8919" w:themeFill="accent2" w:themeFillShade="99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3EC9A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84A93" w:themeColor="accent4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12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1210" w:themeColor="accent3" w:themeShade="99"/>
          <w:insideV w:val="nil"/>
        </w:tcBorders>
        <w:shd w:val="clear" w:color="auto" w:fill="BA12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1210" w:themeFill="accent3" w:themeFillShade="99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16462" w:themeColor="accent3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C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2C5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2C58" w:themeColor="accent4" w:themeShade="99"/>
          <w:insideV w:val="nil"/>
        </w:tcBorders>
        <w:shd w:val="clear" w:color="auto" w:fill="3E2C5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2C58" w:themeFill="accent4" w:themeFillShade="99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B29FC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D6D52" w:themeColor="accent6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93A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93A00" w:themeColor="accent5" w:themeShade="99"/>
          <w:insideV w:val="nil"/>
        </w:tcBorders>
        <w:shd w:val="clear" w:color="auto" w:fill="C93A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3A00" w:themeFill="accent5" w:themeFillShade="99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1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8451" w:themeColor="accent5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0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413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4131" w:themeColor="accent6" w:themeShade="99"/>
          <w:insideV w:val="nil"/>
        </w:tcBorders>
        <w:shd w:val="clear" w:color="auto" w:fill="4A413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4131" w:themeFill="accent6" w:themeFillShade="99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3B7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391F5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91F5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3936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91F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3936"/>
    <w:rPr>
      <w:b/>
      <w:bCs/>
      <w:color w:val="000000" w:themeColor="text1"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8F9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7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AB1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F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17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25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376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30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B49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362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513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391F5A"/>
  </w:style>
  <w:style w:type="character" w:customStyle="1" w:styleId="DateChar">
    <w:name w:val="Date Char"/>
    <w:basedOn w:val="DefaultParagraphFont"/>
    <w:link w:val="Date"/>
    <w:uiPriority w:val="99"/>
    <w:semiHidden/>
    <w:rsid w:val="00F53936"/>
    <w:rPr>
      <w:color w:val="000000" w:themeColor="text1"/>
      <w:sz w:val="20"/>
    </w:rPr>
  </w:style>
  <w:style w:type="paragraph" w:styleId="DocumentMap">
    <w:name w:val="Document Map"/>
    <w:basedOn w:val="Normal"/>
    <w:link w:val="DocumentMapChar"/>
    <w:uiPriority w:val="99"/>
    <w:semiHidden/>
    <w:rsid w:val="00391F5A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53936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391F5A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53936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qFormat/>
    <w:rsid w:val="00F53936"/>
    <w:rPr>
      <w:b/>
      <w:i w:val="0"/>
      <w:iCs/>
    </w:rPr>
  </w:style>
  <w:style w:type="character" w:styleId="EndnoteReference">
    <w:name w:val="endnote reference"/>
    <w:basedOn w:val="DefaultParagraphFont"/>
    <w:uiPriority w:val="99"/>
    <w:semiHidden/>
    <w:rsid w:val="00391F5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391F5A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53936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391F5A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391F5A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391F5A"/>
    <w:rPr>
      <w:color w:val="684A93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391F5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391F5A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3936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A6E6EF" w:themeColor="accent1" w:themeTint="66"/>
        <w:left w:val="single" w:sz="4" w:space="0" w:color="A6E6EF" w:themeColor="accent1" w:themeTint="66"/>
        <w:bottom w:val="single" w:sz="4" w:space="0" w:color="A6E6EF" w:themeColor="accent1" w:themeTint="66"/>
        <w:right w:val="single" w:sz="4" w:space="0" w:color="A6E6EF" w:themeColor="accent1" w:themeTint="66"/>
        <w:insideH w:val="single" w:sz="4" w:space="0" w:color="A6E6EF" w:themeColor="accent1" w:themeTint="66"/>
        <w:insideV w:val="single" w:sz="4" w:space="0" w:color="A6E6E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E9F0AE" w:themeColor="accent2" w:themeTint="66"/>
        <w:left w:val="single" w:sz="4" w:space="0" w:color="E9F0AE" w:themeColor="accent2" w:themeTint="66"/>
        <w:bottom w:val="single" w:sz="4" w:space="0" w:color="E9F0AE" w:themeColor="accent2" w:themeTint="66"/>
        <w:right w:val="single" w:sz="4" w:space="0" w:color="E9F0AE" w:themeColor="accent2" w:themeTint="66"/>
        <w:insideH w:val="single" w:sz="4" w:space="0" w:color="E9F0AE" w:themeColor="accent2" w:themeTint="66"/>
        <w:insideV w:val="single" w:sz="4" w:space="0" w:color="E9F0A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9C0BF" w:themeColor="accent3" w:themeTint="66"/>
        <w:left w:val="single" w:sz="4" w:space="0" w:color="F9C0BF" w:themeColor="accent3" w:themeTint="66"/>
        <w:bottom w:val="single" w:sz="4" w:space="0" w:color="F9C0BF" w:themeColor="accent3" w:themeTint="66"/>
        <w:right w:val="single" w:sz="4" w:space="0" w:color="F9C0BF" w:themeColor="accent3" w:themeTint="66"/>
        <w:insideH w:val="single" w:sz="4" w:space="0" w:color="F9C0BF" w:themeColor="accent3" w:themeTint="66"/>
        <w:insideV w:val="single" w:sz="4" w:space="0" w:color="F9C0B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C1B2D8" w:themeColor="accent4" w:themeTint="66"/>
        <w:left w:val="single" w:sz="4" w:space="0" w:color="C1B2D8" w:themeColor="accent4" w:themeTint="66"/>
        <w:bottom w:val="single" w:sz="4" w:space="0" w:color="C1B2D8" w:themeColor="accent4" w:themeTint="66"/>
        <w:right w:val="single" w:sz="4" w:space="0" w:color="C1B2D8" w:themeColor="accent4" w:themeTint="66"/>
        <w:insideH w:val="single" w:sz="4" w:space="0" w:color="C1B2D8" w:themeColor="accent4" w:themeTint="66"/>
        <w:insideV w:val="single" w:sz="4" w:space="0" w:color="C1B2D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CDB9" w:themeColor="accent5" w:themeTint="66"/>
        <w:left w:val="single" w:sz="4" w:space="0" w:color="FFCDB9" w:themeColor="accent5" w:themeTint="66"/>
        <w:bottom w:val="single" w:sz="4" w:space="0" w:color="FFCDB9" w:themeColor="accent5" w:themeTint="66"/>
        <w:right w:val="single" w:sz="4" w:space="0" w:color="FFCDB9" w:themeColor="accent5" w:themeTint="66"/>
        <w:insideH w:val="single" w:sz="4" w:space="0" w:color="FFCDB9" w:themeColor="accent5" w:themeTint="66"/>
        <w:insideV w:val="single" w:sz="4" w:space="0" w:color="FFCDB9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CFC5B5" w:themeColor="accent6" w:themeTint="66"/>
        <w:left w:val="single" w:sz="4" w:space="0" w:color="CFC5B5" w:themeColor="accent6" w:themeTint="66"/>
        <w:bottom w:val="single" w:sz="4" w:space="0" w:color="CFC5B5" w:themeColor="accent6" w:themeTint="66"/>
        <w:right w:val="single" w:sz="4" w:space="0" w:color="CFC5B5" w:themeColor="accent6" w:themeTint="66"/>
        <w:insideH w:val="single" w:sz="4" w:space="0" w:color="CFC5B5" w:themeColor="accent6" w:themeTint="66"/>
        <w:insideV w:val="single" w:sz="4" w:space="0" w:color="CFC5B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7ADAE8" w:themeColor="accent1" w:themeTint="99"/>
        <w:bottom w:val="single" w:sz="2" w:space="0" w:color="7ADAE8" w:themeColor="accent1" w:themeTint="99"/>
        <w:insideH w:val="single" w:sz="2" w:space="0" w:color="7ADAE8" w:themeColor="accent1" w:themeTint="99"/>
        <w:insideV w:val="single" w:sz="2" w:space="0" w:color="7ADAE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ADA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DDE885" w:themeColor="accent2" w:themeTint="99"/>
        <w:bottom w:val="single" w:sz="2" w:space="0" w:color="DDE885" w:themeColor="accent2" w:themeTint="99"/>
        <w:insideH w:val="single" w:sz="2" w:space="0" w:color="DDE885" w:themeColor="accent2" w:themeTint="99"/>
        <w:insideV w:val="single" w:sz="2" w:space="0" w:color="DDE885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DE88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F6A1A0" w:themeColor="accent3" w:themeTint="99"/>
        <w:bottom w:val="single" w:sz="2" w:space="0" w:color="F6A1A0" w:themeColor="accent3" w:themeTint="99"/>
        <w:insideH w:val="single" w:sz="2" w:space="0" w:color="F6A1A0" w:themeColor="accent3" w:themeTint="99"/>
        <w:insideV w:val="single" w:sz="2" w:space="0" w:color="F6A1A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1A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A28BC4" w:themeColor="accent4" w:themeTint="99"/>
        <w:bottom w:val="single" w:sz="2" w:space="0" w:color="A28BC4" w:themeColor="accent4" w:themeTint="99"/>
        <w:insideH w:val="single" w:sz="2" w:space="0" w:color="A28BC4" w:themeColor="accent4" w:themeTint="99"/>
        <w:insideV w:val="single" w:sz="2" w:space="0" w:color="A28BC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28BC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FFB496" w:themeColor="accent5" w:themeTint="99"/>
        <w:bottom w:val="single" w:sz="2" w:space="0" w:color="FFB496" w:themeColor="accent5" w:themeTint="99"/>
        <w:insideH w:val="single" w:sz="2" w:space="0" w:color="FFB496" w:themeColor="accent5" w:themeTint="99"/>
        <w:insideV w:val="single" w:sz="2" w:space="0" w:color="FFB49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4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2" w:space="0" w:color="B7A891" w:themeColor="accent6" w:themeTint="99"/>
        <w:bottom w:val="single" w:sz="2" w:space="0" w:color="B7A891" w:themeColor="accent6" w:themeTint="99"/>
        <w:insideH w:val="single" w:sz="2" w:space="0" w:color="B7A891" w:themeColor="accent6" w:themeTint="99"/>
        <w:insideV w:val="single" w:sz="2" w:space="0" w:color="B7A89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A8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GridTable3">
    <w:name w:val="Grid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GridTable5Dark">
    <w:name w:val="Grid Table 5 Dark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F2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A6E6E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9F0A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D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9C0BF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D8E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C1B2D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6D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DB9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FC5B5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rsid w:val="00391F5A"/>
  </w:style>
  <w:style w:type="paragraph" w:styleId="HTMLAddress">
    <w:name w:val="HTML Address"/>
    <w:basedOn w:val="Normal"/>
    <w:link w:val="HTMLAddressChar"/>
    <w:uiPriority w:val="99"/>
    <w:semiHidden/>
    <w:rsid w:val="00391F5A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53936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391F5A"/>
    <w:rPr>
      <w:i/>
      <w:iCs/>
    </w:rPr>
  </w:style>
  <w:style w:type="character" w:styleId="HTMLCode">
    <w:name w:val="HTML Code"/>
    <w:basedOn w:val="DefaultParagraphFont"/>
    <w:uiPriority w:val="99"/>
    <w:semiHidden/>
    <w:rsid w:val="00391F5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391F5A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391F5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391F5A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3936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391F5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391F5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391F5A"/>
    <w:rPr>
      <w:i/>
      <w:iCs/>
    </w:rPr>
  </w:style>
  <w:style w:type="character" w:styleId="Hyperlink">
    <w:name w:val="Hyperlink"/>
    <w:basedOn w:val="DefaultParagraphFont"/>
    <w:uiPriority w:val="99"/>
    <w:semiHidden/>
    <w:rsid w:val="00391F5A"/>
    <w:rPr>
      <w:color w:val="25C0D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391F5A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391F5A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391F5A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391F5A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391F5A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391F5A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391F5A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391F5A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391F5A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391F5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391F5A"/>
    <w:rPr>
      <w:i/>
      <w:iCs/>
      <w:color w:val="25C0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391F5A"/>
    <w:pPr>
      <w:pBdr>
        <w:top w:val="single" w:sz="4" w:space="10" w:color="25C0D5" w:themeColor="accent1"/>
        <w:bottom w:val="single" w:sz="4" w:space="10" w:color="25C0D5" w:themeColor="accent1"/>
      </w:pBdr>
      <w:spacing w:before="360" w:after="360"/>
      <w:ind w:left="864" w:right="864"/>
      <w:jc w:val="center"/>
    </w:pPr>
    <w:rPr>
      <w:i/>
      <w:iCs/>
      <w:color w:val="25C0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53936"/>
    <w:rPr>
      <w:i/>
      <w:iCs/>
      <w:color w:val="25C0D5" w:themeColor="accent1"/>
      <w:sz w:val="20"/>
    </w:rPr>
  </w:style>
  <w:style w:type="character" w:styleId="IntenseReference">
    <w:name w:val="Intense Reference"/>
    <w:basedOn w:val="DefaultParagraphFont"/>
    <w:uiPriority w:val="32"/>
    <w:semiHidden/>
    <w:qFormat/>
    <w:rsid w:val="00391F5A"/>
    <w:rPr>
      <w:b/>
      <w:bCs/>
      <w:smallCaps/>
      <w:color w:val="25C0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1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  <w:shd w:val="clear" w:color="auto" w:fill="C8EFF5" w:themeFill="accent1" w:themeFillTint="3F"/>
      </w:tcPr>
    </w:tblStylePr>
    <w:tblStylePr w:type="band2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1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  <w:shd w:val="clear" w:color="auto" w:fill="F1F5CC" w:themeFill="accent2" w:themeFillTint="3F"/>
      </w:tcPr>
    </w:tblStylePr>
    <w:tblStylePr w:type="band2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1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  <w:shd w:val="clear" w:color="auto" w:fill="FBD8D8" w:themeFill="accent3" w:themeFillTint="3F"/>
      </w:tcPr>
    </w:tblStylePr>
    <w:tblStylePr w:type="band2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1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  <w:shd w:val="clear" w:color="auto" w:fill="D8CFE7" w:themeFill="accent4" w:themeFillTint="3F"/>
      </w:tcPr>
    </w:tblStylePr>
    <w:tblStylePr w:type="band2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1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  <w:shd w:val="clear" w:color="auto" w:fill="FFE0D4" w:themeFill="accent5" w:themeFillTint="3F"/>
      </w:tcPr>
    </w:tblStylePr>
    <w:tblStylePr w:type="band2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1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  <w:shd w:val="clear" w:color="auto" w:fill="E1DBD1" w:themeFill="accent6" w:themeFillTint="3F"/>
      </w:tcPr>
    </w:tblStylePr>
    <w:tblStylePr w:type="band2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91F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Borders>
        <w:top w:val="single" w:sz="8" w:space="0" w:color="25C0D5" w:themeColor="accent1"/>
        <w:bottom w:val="single" w:sz="8" w:space="0" w:color="25C0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Borders>
        <w:top w:val="single" w:sz="8" w:space="0" w:color="C8DA35" w:themeColor="accent2"/>
        <w:bottom w:val="single" w:sz="8" w:space="0" w:color="C8DA3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Borders>
        <w:top w:val="single" w:sz="8" w:space="0" w:color="F16462" w:themeColor="accent3"/>
        <w:bottom w:val="single" w:sz="8" w:space="0" w:color="F1646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Borders>
        <w:top w:val="single" w:sz="8" w:space="0" w:color="684A93" w:themeColor="accent4"/>
        <w:bottom w:val="single" w:sz="8" w:space="0" w:color="684A9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Borders>
        <w:top w:val="single" w:sz="8" w:space="0" w:color="FF8451" w:themeColor="accent5"/>
        <w:bottom w:val="single" w:sz="8" w:space="0" w:color="FF845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Borders>
        <w:top w:val="single" w:sz="8" w:space="0" w:color="7D6D52" w:themeColor="accent6"/>
        <w:bottom w:val="single" w:sz="8" w:space="0" w:color="7D6D5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391F5A"/>
  </w:style>
  <w:style w:type="paragraph" w:styleId="List">
    <w:name w:val="List"/>
    <w:basedOn w:val="Normal"/>
    <w:uiPriority w:val="99"/>
    <w:semiHidden/>
    <w:rsid w:val="00391F5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391F5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391F5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391F5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391F5A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rsid w:val="00391F5A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rsid w:val="00391F5A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rsid w:val="00391F5A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rsid w:val="00391F5A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rsid w:val="00391F5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391F5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391F5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391F5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391F5A"/>
    <w:pPr>
      <w:spacing w:after="120"/>
      <w:ind w:left="1800"/>
      <w:contextualSpacing/>
    </w:pPr>
  </w:style>
  <w:style w:type="paragraph" w:styleId="ListNumber">
    <w:name w:val="List Number"/>
    <w:basedOn w:val="Normal"/>
    <w:uiPriority w:val="4"/>
    <w:semiHidden/>
    <w:qFormat/>
    <w:rsid w:val="00391F5A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rsid w:val="00391F5A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rsid w:val="00391F5A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rsid w:val="00391F5A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rsid w:val="00391F5A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391F5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ListTable2">
    <w:name w:val="List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ADAE8" w:themeColor="accent1" w:themeTint="99"/>
        <w:bottom w:val="single" w:sz="4" w:space="0" w:color="7ADAE8" w:themeColor="accent1" w:themeTint="99"/>
        <w:insideH w:val="single" w:sz="4" w:space="0" w:color="7ADAE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DDE885" w:themeColor="accent2" w:themeTint="99"/>
        <w:bottom w:val="single" w:sz="4" w:space="0" w:color="DDE885" w:themeColor="accent2" w:themeTint="99"/>
        <w:insideH w:val="single" w:sz="4" w:space="0" w:color="DDE885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6A1A0" w:themeColor="accent3" w:themeTint="99"/>
        <w:bottom w:val="single" w:sz="4" w:space="0" w:color="F6A1A0" w:themeColor="accent3" w:themeTint="99"/>
        <w:insideH w:val="single" w:sz="4" w:space="0" w:color="F6A1A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A28BC4" w:themeColor="accent4" w:themeTint="99"/>
        <w:bottom w:val="single" w:sz="4" w:space="0" w:color="A28BC4" w:themeColor="accent4" w:themeTint="99"/>
        <w:insideH w:val="single" w:sz="4" w:space="0" w:color="A28BC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B496" w:themeColor="accent5" w:themeTint="99"/>
        <w:bottom w:val="single" w:sz="4" w:space="0" w:color="FFB496" w:themeColor="accent5" w:themeTint="99"/>
        <w:insideH w:val="single" w:sz="4" w:space="0" w:color="FFB49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B7A891" w:themeColor="accent6" w:themeTint="99"/>
        <w:bottom w:val="single" w:sz="4" w:space="0" w:color="B7A891" w:themeColor="accent6" w:themeTint="99"/>
        <w:insideH w:val="single" w:sz="4" w:space="0" w:color="B7A89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ListTable3">
    <w:name w:val="List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25C0D5" w:themeColor="accent1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5C0D5" w:themeColor="accent1"/>
          <w:right w:val="single" w:sz="4" w:space="0" w:color="25C0D5" w:themeColor="accent1"/>
        </w:tcBorders>
      </w:tcPr>
    </w:tblStylePr>
    <w:tblStylePr w:type="band1Horz">
      <w:tblPr/>
      <w:tcPr>
        <w:tcBorders>
          <w:top w:val="single" w:sz="4" w:space="0" w:color="25C0D5" w:themeColor="accent1"/>
          <w:bottom w:val="single" w:sz="4" w:space="0" w:color="25C0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5C0D5" w:themeColor="accent1"/>
          <w:left w:val="nil"/>
        </w:tcBorders>
      </w:tcPr>
    </w:tblStylePr>
    <w:tblStylePr w:type="swCell">
      <w:tblPr/>
      <w:tcPr>
        <w:tcBorders>
          <w:top w:val="double" w:sz="4" w:space="0" w:color="25C0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DA35" w:themeColor="accent2"/>
          <w:right w:val="single" w:sz="4" w:space="0" w:color="C8DA35" w:themeColor="accent2"/>
        </w:tcBorders>
      </w:tcPr>
    </w:tblStylePr>
    <w:tblStylePr w:type="band1Horz">
      <w:tblPr/>
      <w:tcPr>
        <w:tcBorders>
          <w:top w:val="single" w:sz="4" w:space="0" w:color="C8DA35" w:themeColor="accent2"/>
          <w:bottom w:val="single" w:sz="4" w:space="0" w:color="C8DA3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DA35" w:themeColor="accent2"/>
          <w:left w:val="nil"/>
        </w:tcBorders>
      </w:tcPr>
    </w:tblStylePr>
    <w:tblStylePr w:type="swCell">
      <w:tblPr/>
      <w:tcPr>
        <w:tcBorders>
          <w:top w:val="double" w:sz="4" w:space="0" w:color="C8DA3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16462" w:themeColor="accent3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6462" w:themeColor="accent3"/>
          <w:right w:val="single" w:sz="4" w:space="0" w:color="F16462" w:themeColor="accent3"/>
        </w:tcBorders>
      </w:tcPr>
    </w:tblStylePr>
    <w:tblStylePr w:type="band1Horz">
      <w:tblPr/>
      <w:tcPr>
        <w:tcBorders>
          <w:top w:val="single" w:sz="4" w:space="0" w:color="F16462" w:themeColor="accent3"/>
          <w:bottom w:val="single" w:sz="4" w:space="0" w:color="F1646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6462" w:themeColor="accent3"/>
          <w:left w:val="nil"/>
        </w:tcBorders>
      </w:tcPr>
    </w:tblStylePr>
    <w:tblStylePr w:type="swCell">
      <w:tblPr/>
      <w:tcPr>
        <w:tcBorders>
          <w:top w:val="double" w:sz="4" w:space="0" w:color="F1646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684A93" w:themeColor="accent4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4A93" w:themeColor="accent4"/>
          <w:right w:val="single" w:sz="4" w:space="0" w:color="684A93" w:themeColor="accent4"/>
        </w:tcBorders>
      </w:tcPr>
    </w:tblStylePr>
    <w:tblStylePr w:type="band1Horz">
      <w:tblPr/>
      <w:tcPr>
        <w:tcBorders>
          <w:top w:val="single" w:sz="4" w:space="0" w:color="684A93" w:themeColor="accent4"/>
          <w:bottom w:val="single" w:sz="4" w:space="0" w:color="684A9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4A93" w:themeColor="accent4"/>
          <w:left w:val="nil"/>
        </w:tcBorders>
      </w:tcPr>
    </w:tblStylePr>
    <w:tblStylePr w:type="swCell">
      <w:tblPr/>
      <w:tcPr>
        <w:tcBorders>
          <w:top w:val="double" w:sz="4" w:space="0" w:color="684A9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8451" w:themeColor="accent5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8451" w:themeColor="accent5"/>
          <w:right w:val="single" w:sz="4" w:space="0" w:color="FF8451" w:themeColor="accent5"/>
        </w:tcBorders>
      </w:tcPr>
    </w:tblStylePr>
    <w:tblStylePr w:type="band1Horz">
      <w:tblPr/>
      <w:tcPr>
        <w:tcBorders>
          <w:top w:val="single" w:sz="4" w:space="0" w:color="FF8451" w:themeColor="accent5"/>
          <w:bottom w:val="single" w:sz="4" w:space="0" w:color="FF84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8451" w:themeColor="accent5"/>
          <w:left w:val="nil"/>
        </w:tcBorders>
      </w:tcPr>
    </w:tblStylePr>
    <w:tblStylePr w:type="swCell">
      <w:tblPr/>
      <w:tcPr>
        <w:tcBorders>
          <w:top w:val="double" w:sz="4" w:space="0" w:color="FF8451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D6D52" w:themeColor="accent6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6D52" w:themeColor="accent6"/>
          <w:right w:val="single" w:sz="4" w:space="0" w:color="7D6D52" w:themeColor="accent6"/>
        </w:tcBorders>
      </w:tcPr>
    </w:tblStylePr>
    <w:tblStylePr w:type="band1Horz">
      <w:tblPr/>
      <w:tcPr>
        <w:tcBorders>
          <w:top w:val="single" w:sz="4" w:space="0" w:color="7D6D52" w:themeColor="accent6"/>
          <w:bottom w:val="single" w:sz="4" w:space="0" w:color="7D6D5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6D52" w:themeColor="accent6"/>
          <w:left w:val="nil"/>
        </w:tcBorders>
      </w:tcPr>
    </w:tblStylePr>
    <w:tblStylePr w:type="swCell">
      <w:tblPr/>
      <w:tcPr>
        <w:tcBorders>
          <w:top w:val="double" w:sz="4" w:space="0" w:color="7D6D52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ListTable5Dark">
    <w:name w:val="List Table 5 Dark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5C0D5" w:themeColor="accent1"/>
        <w:left w:val="single" w:sz="24" w:space="0" w:color="25C0D5" w:themeColor="accent1"/>
        <w:bottom w:val="single" w:sz="24" w:space="0" w:color="25C0D5" w:themeColor="accent1"/>
        <w:right w:val="single" w:sz="24" w:space="0" w:color="25C0D5" w:themeColor="accent1"/>
      </w:tblBorders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8DA35" w:themeColor="accent2"/>
        <w:left w:val="single" w:sz="24" w:space="0" w:color="C8DA35" w:themeColor="accent2"/>
        <w:bottom w:val="single" w:sz="24" w:space="0" w:color="C8DA35" w:themeColor="accent2"/>
        <w:right w:val="single" w:sz="24" w:space="0" w:color="C8DA35" w:themeColor="accent2"/>
      </w:tblBorders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16462" w:themeColor="accent3"/>
        <w:left w:val="single" w:sz="24" w:space="0" w:color="F16462" w:themeColor="accent3"/>
        <w:bottom w:val="single" w:sz="24" w:space="0" w:color="F16462" w:themeColor="accent3"/>
        <w:right w:val="single" w:sz="24" w:space="0" w:color="F16462" w:themeColor="accent3"/>
      </w:tblBorders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84A93" w:themeColor="accent4"/>
        <w:left w:val="single" w:sz="24" w:space="0" w:color="684A93" w:themeColor="accent4"/>
        <w:bottom w:val="single" w:sz="24" w:space="0" w:color="684A93" w:themeColor="accent4"/>
        <w:right w:val="single" w:sz="24" w:space="0" w:color="684A93" w:themeColor="accent4"/>
      </w:tblBorders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8451" w:themeColor="accent5"/>
        <w:left w:val="single" w:sz="24" w:space="0" w:color="FF8451" w:themeColor="accent5"/>
        <w:bottom w:val="single" w:sz="24" w:space="0" w:color="FF8451" w:themeColor="accent5"/>
        <w:right w:val="single" w:sz="24" w:space="0" w:color="FF8451" w:themeColor="accent5"/>
      </w:tblBorders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D6D52" w:themeColor="accent6"/>
        <w:left w:val="single" w:sz="24" w:space="0" w:color="7D6D52" w:themeColor="accent6"/>
        <w:bottom w:val="single" w:sz="24" w:space="0" w:color="7D6D52" w:themeColor="accent6"/>
        <w:right w:val="single" w:sz="24" w:space="0" w:color="7D6D52" w:themeColor="accent6"/>
      </w:tblBorders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Borders>
        <w:top w:val="single" w:sz="4" w:space="0" w:color="25C0D5" w:themeColor="accent1"/>
        <w:bottom w:val="single" w:sz="4" w:space="0" w:color="25C0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5C0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Borders>
        <w:top w:val="single" w:sz="4" w:space="0" w:color="C8DA35" w:themeColor="accent2"/>
        <w:bottom w:val="single" w:sz="4" w:space="0" w:color="C8DA3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8DA3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Borders>
        <w:top w:val="single" w:sz="4" w:space="0" w:color="F16462" w:themeColor="accent3"/>
        <w:bottom w:val="single" w:sz="4" w:space="0" w:color="F1646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1646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Borders>
        <w:top w:val="single" w:sz="4" w:space="0" w:color="684A93" w:themeColor="accent4"/>
        <w:bottom w:val="single" w:sz="4" w:space="0" w:color="684A9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84A9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Borders>
        <w:top w:val="single" w:sz="4" w:space="0" w:color="FF8451" w:themeColor="accent5"/>
        <w:bottom w:val="single" w:sz="4" w:space="0" w:color="FF845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84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Borders>
        <w:top w:val="single" w:sz="4" w:space="0" w:color="7D6D52" w:themeColor="accent6"/>
        <w:bottom w:val="single" w:sz="4" w:space="0" w:color="7D6D5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D6D5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5C0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5C0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5C0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5C0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DA3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DA3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DA3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DA3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1646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1646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1646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1646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4A9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4A9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4A9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4A9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84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84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84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84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6D5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6D5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6D5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6D5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391F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5393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  <w:insideV w:val="single" w:sz="8" w:space="0" w:color="58D1E2" w:themeColor="accent1" w:themeTint="BF"/>
      </w:tblBorders>
    </w:tblPr>
    <w:tcPr>
      <w:shd w:val="clear" w:color="auto" w:fill="C8E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D1E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  <w:insideV w:val="single" w:sz="8" w:space="0" w:color="D5E367" w:themeColor="accent2" w:themeTint="BF"/>
      </w:tblBorders>
    </w:tblPr>
    <w:tcPr>
      <w:shd w:val="clear" w:color="auto" w:fill="F1F5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36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  <w:insideV w:val="single" w:sz="8" w:space="0" w:color="F48A89" w:themeColor="accent3" w:themeTint="BF"/>
      </w:tblBorders>
    </w:tblPr>
    <w:tcPr>
      <w:shd w:val="clear" w:color="auto" w:fill="FBD8D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8A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  <w:insideV w:val="single" w:sz="8" w:space="0" w:color="8C6EB6" w:themeColor="accent4" w:themeTint="BF"/>
      </w:tblBorders>
    </w:tblPr>
    <w:tcPr>
      <w:shd w:val="clear" w:color="auto" w:fill="D8CFE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6EB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  <w:insideV w:val="single" w:sz="8" w:space="0" w:color="FFA27C" w:themeColor="accent5" w:themeTint="BF"/>
      </w:tblBorders>
    </w:tblPr>
    <w:tcPr>
      <w:shd w:val="clear" w:color="auto" w:fill="FFE0D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2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  <w:insideV w:val="single" w:sz="8" w:space="0" w:color="A59375" w:themeColor="accent6" w:themeTint="BF"/>
      </w:tblBorders>
    </w:tblPr>
    <w:tcPr>
      <w:shd w:val="clear" w:color="auto" w:fill="E1DB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3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</w:tblPr>
    <w:tcPr>
      <w:shd w:val="clear" w:color="auto" w:fill="C8E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2F7" w:themeFill="accent1" w:themeFillTint="33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tcBorders>
          <w:insideH w:val="single" w:sz="6" w:space="0" w:color="25C0D5" w:themeColor="accent1"/>
          <w:insideV w:val="single" w:sz="6" w:space="0" w:color="25C0D5" w:themeColor="accent1"/>
        </w:tcBorders>
        <w:shd w:val="clear" w:color="auto" w:fill="90E0E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</w:tblPr>
    <w:tcPr>
      <w:shd w:val="clear" w:color="auto" w:fill="F1F5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7D6" w:themeFill="accent2" w:themeFillTint="33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tcBorders>
          <w:insideH w:val="single" w:sz="6" w:space="0" w:color="C8DA35" w:themeColor="accent2"/>
          <w:insideV w:val="single" w:sz="6" w:space="0" w:color="C8DA35" w:themeColor="accent2"/>
        </w:tcBorders>
        <w:shd w:val="clear" w:color="auto" w:fill="E3EC9A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</w:tblPr>
    <w:tcPr>
      <w:shd w:val="clear" w:color="auto" w:fill="FBD8D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DF" w:themeFill="accent3" w:themeFillTint="33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tcBorders>
          <w:insideH w:val="single" w:sz="6" w:space="0" w:color="F16462" w:themeColor="accent3"/>
          <w:insideV w:val="single" w:sz="6" w:space="0" w:color="F16462" w:themeColor="accent3"/>
        </w:tcBorders>
        <w:shd w:val="clear" w:color="auto" w:fill="F8B1B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</w:tblPr>
    <w:tcPr>
      <w:shd w:val="clear" w:color="auto" w:fill="D8CFE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C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8EB" w:themeFill="accent4" w:themeFillTint="33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tcBorders>
          <w:insideH w:val="single" w:sz="6" w:space="0" w:color="684A93" w:themeColor="accent4"/>
          <w:insideV w:val="single" w:sz="6" w:space="0" w:color="684A93" w:themeColor="accent4"/>
        </w:tcBorders>
        <w:shd w:val="clear" w:color="auto" w:fill="B29FC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</w:tblPr>
    <w:tcPr>
      <w:shd w:val="clear" w:color="auto" w:fill="FFE0D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DC" w:themeFill="accent5" w:themeFillTint="33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tcBorders>
          <w:insideH w:val="single" w:sz="6" w:space="0" w:color="FF8451" w:themeColor="accent5"/>
          <w:insideV w:val="single" w:sz="6" w:space="0" w:color="FF8451" w:themeColor="accent5"/>
        </w:tcBorders>
        <w:shd w:val="clear" w:color="auto" w:fill="FFC1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</w:tblPr>
    <w:tcPr>
      <w:shd w:val="clear" w:color="auto" w:fill="E1DB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DA" w:themeFill="accent6" w:themeFillTint="33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tcBorders>
          <w:insideH w:val="single" w:sz="6" w:space="0" w:color="7D6D52" w:themeColor="accent6"/>
          <w:insideV w:val="single" w:sz="6" w:space="0" w:color="7D6D52" w:themeColor="accent6"/>
        </w:tcBorders>
        <w:shd w:val="clear" w:color="auto" w:fill="C3B7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8E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E0E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E0E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F5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C9A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C9A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D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B1B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B1B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8CFE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9FC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9FC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0D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1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1A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B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7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7A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5C0D5" w:themeColor="accent1"/>
        <w:bottom w:val="single" w:sz="8" w:space="0" w:color="25C0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5C0D5" w:themeColor="accen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shd w:val="clear" w:color="auto" w:fill="C8E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8DA35" w:themeColor="accent2"/>
        <w:bottom w:val="single" w:sz="8" w:space="0" w:color="C8DA3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A35" w:themeColor="accent2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shd w:val="clear" w:color="auto" w:fill="F1F5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16462" w:themeColor="accent3"/>
        <w:bottom w:val="single" w:sz="8" w:space="0" w:color="F1646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16462" w:themeColor="accent3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shd w:val="clear" w:color="auto" w:fill="FBD8D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84A93" w:themeColor="accent4"/>
        <w:bottom w:val="single" w:sz="8" w:space="0" w:color="684A9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4A93" w:themeColor="accent4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shd w:val="clear" w:color="auto" w:fill="D8CFE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8451" w:themeColor="accent5"/>
        <w:bottom w:val="single" w:sz="8" w:space="0" w:color="FF845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8451" w:themeColor="accent5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shd w:val="clear" w:color="auto" w:fill="FFE0D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D6D52" w:themeColor="accent6"/>
        <w:bottom w:val="single" w:sz="8" w:space="0" w:color="7D6D5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6D52" w:themeColor="accent6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shd w:val="clear" w:color="auto" w:fill="E1DB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C0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C0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C0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A3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A3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5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1646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1646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4A9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4A9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CFE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4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4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D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6D5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6D5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5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CFE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D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391F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53936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391F5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391F5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391F5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391F5A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53936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391F5A"/>
  </w:style>
  <w:style w:type="character" w:styleId="PlaceholderText">
    <w:name w:val="Placeholder Text"/>
    <w:basedOn w:val="DefaultParagraphFont"/>
    <w:uiPriority w:val="99"/>
    <w:semiHidden/>
    <w:rsid w:val="00391F5A"/>
    <w:rPr>
      <w:color w:val="808080"/>
    </w:rPr>
  </w:style>
  <w:style w:type="table" w:styleId="PlainTable1">
    <w:name w:val="Plain Table 1"/>
    <w:basedOn w:val="TableNormal"/>
    <w:uiPriority w:val="41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91F5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91F5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391F5A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53936"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391F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53936"/>
    <w:rPr>
      <w:i/>
      <w:iCs/>
      <w:color w:val="404040" w:themeColor="text1" w:themeTint="BF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391F5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53936"/>
    <w:rPr>
      <w:color w:val="000000" w:themeColor="text1"/>
      <w:sz w:val="20"/>
    </w:rPr>
  </w:style>
  <w:style w:type="paragraph" w:styleId="Signature">
    <w:name w:val="Signature"/>
    <w:basedOn w:val="Normal"/>
    <w:link w:val="SignatureChar"/>
    <w:uiPriority w:val="99"/>
    <w:semiHidden/>
    <w:rsid w:val="00391F5A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53936"/>
    <w:rPr>
      <w:color w:val="000000" w:themeColor="text1"/>
      <w:sz w:val="20"/>
    </w:rPr>
  </w:style>
  <w:style w:type="character" w:styleId="Strong">
    <w:name w:val="Strong"/>
    <w:basedOn w:val="DefaultParagraphFont"/>
    <w:uiPriority w:val="22"/>
    <w:semiHidden/>
    <w:qFormat/>
    <w:rsid w:val="00391F5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391F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F53936"/>
    <w:rPr>
      <w:rFonts w:eastAsiaTheme="minorEastAsia"/>
      <w:color w:val="5A5A5A" w:themeColor="text1" w:themeTint="A5"/>
      <w:spacing w:val="15"/>
      <w:sz w:val="20"/>
    </w:rPr>
  </w:style>
  <w:style w:type="character" w:styleId="SubtleEmphasis">
    <w:name w:val="Subtle Emphasis"/>
    <w:basedOn w:val="DefaultParagraphFont"/>
    <w:uiPriority w:val="19"/>
    <w:semiHidden/>
    <w:qFormat/>
    <w:rsid w:val="00391F5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391F5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91F5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91F5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91F5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91F5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91F5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91F5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91F5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91F5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91F5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91F5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91F5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91F5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91F5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91F5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91F5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91F5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91F5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391F5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391F5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91F5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91F5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91F5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91F5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91F5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391F5A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391F5A"/>
  </w:style>
  <w:style w:type="table" w:styleId="TableProfessional">
    <w:name w:val="Table Professional"/>
    <w:basedOn w:val="TableNormal"/>
    <w:uiPriority w:val="99"/>
    <w:semiHidden/>
    <w:unhideWhenUsed/>
    <w:rsid w:val="00391F5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91F5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91F5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91F5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91F5A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91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391F5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91F5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91F5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391F5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391F5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391F5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391F5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391F5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391F5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391F5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391F5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391F5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391F5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391F5A"/>
    <w:pPr>
      <w:spacing w:before="240" w:line="312" w:lineRule="auto"/>
      <w:outlineLvl w:val="9"/>
    </w:pPr>
    <w:rPr>
      <w:color w:val="1B8F9F" w:themeColor="accent1" w:themeShade="BF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AF6DD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63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4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rago418@gmail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zepkam\AppData\Roaming\Microsoft\Templates\Simple%20resume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52AF1C034B24A70BA6591C5226AA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8E3C2-D973-4C66-8F07-905100B5E5FC}"/>
      </w:docPartPr>
      <w:docPartBody>
        <w:p w:rsidR="00E14302" w:rsidRDefault="00E43388" w:rsidP="00E43388">
          <w:pPr>
            <w:pStyle w:val="352AF1C034B24A70BA6591C5226AAE5D"/>
          </w:pPr>
          <w:r w:rsidRPr="00E6576E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Rod">
    <w:altName w:val="Tahoma"/>
    <w:charset w:val="B1"/>
    <w:family w:val="modern"/>
    <w:pitch w:val="fixed"/>
    <w:sig w:usb0="00000803" w:usb1="00000000" w:usb2="00000000" w:usb3="00000000" w:csb0="0000002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388"/>
    <w:rsid w:val="001B12A4"/>
    <w:rsid w:val="00D8429D"/>
    <w:rsid w:val="00E14302"/>
    <w:rsid w:val="00E43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AB2E6D96F247F5847D76432BA9519C">
    <w:name w:val="8EAB2E6D96F247F5847D76432BA9519C"/>
    <w:rsid w:val="00E14302"/>
  </w:style>
  <w:style w:type="character" w:styleId="Emphasis">
    <w:name w:val="Emphasis"/>
    <w:basedOn w:val="DefaultParagraphFont"/>
    <w:uiPriority w:val="20"/>
    <w:qFormat/>
    <w:rsid w:val="00E43388"/>
    <w:rPr>
      <w:b/>
      <w:i w:val="0"/>
      <w:iCs/>
    </w:rPr>
  </w:style>
  <w:style w:type="paragraph" w:customStyle="1" w:styleId="7F7B4FFB96B64606A90156318DC757CB">
    <w:name w:val="7F7B4FFB96B64606A90156318DC757CB"/>
    <w:rsid w:val="00E43388"/>
  </w:style>
  <w:style w:type="paragraph" w:customStyle="1" w:styleId="352AF1C034B24A70BA6591C5226AAE5D">
    <w:name w:val="352AF1C034B24A70BA6591C5226AAE5D"/>
    <w:rsid w:val="00E433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151C3A"/>
      </a:dk2>
      <a:lt2>
        <a:srgbClr val="FBFCEF"/>
      </a:lt2>
      <a:accent1>
        <a:srgbClr val="25C0D5"/>
      </a:accent1>
      <a:accent2>
        <a:srgbClr val="C8DA35"/>
      </a:accent2>
      <a:accent3>
        <a:srgbClr val="F16462"/>
      </a:accent3>
      <a:accent4>
        <a:srgbClr val="684A93"/>
      </a:accent4>
      <a:accent5>
        <a:srgbClr val="FF8451"/>
      </a:accent5>
      <a:accent6>
        <a:srgbClr val="7D6D52"/>
      </a:accent6>
      <a:hlink>
        <a:srgbClr val="25C0D5"/>
      </a:hlink>
      <a:folHlink>
        <a:srgbClr val="684A93"/>
      </a:folHlink>
    </a:clrScheme>
    <a:fontScheme name="Custom 106">
      <a:majorFont>
        <a:latin typeface="Rod"/>
        <a:ea typeface=""/>
        <a:cs typeface=""/>
      </a:majorFont>
      <a:minorFont>
        <a:latin typeface="Raleway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18116-9088-458F-AEF7-06DA02EF5D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D041F3-59EE-45D8-84A9-5A256B4D25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CC5285-9A16-41EE-B51D-0D3193E29B4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9F744078-32D3-4EFD-967D-4354A7720B3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Simple resume </Template>
  <TotalTime>0</TotalTime>
  <Pages>2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2025-03-11T14:10:00Z</dcterms:created>
  <dcterms:modified xsi:type="dcterms:W3CDTF">2025-03-11T14:11:00Z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